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Ind w:w="-601" w:type="dxa"/>
        <w:tblLook w:val="01E0" w:firstRow="1" w:lastRow="1" w:firstColumn="1" w:lastColumn="1" w:noHBand="0" w:noVBand="0"/>
      </w:tblPr>
      <w:tblGrid>
        <w:gridCol w:w="4253"/>
        <w:gridCol w:w="5816"/>
      </w:tblGrid>
      <w:tr w:rsidR="00901F24" w:rsidRPr="00901F24" w14:paraId="247787C0" w14:textId="77777777" w:rsidTr="00732A9B">
        <w:trPr>
          <w:trHeight w:val="1800"/>
        </w:trPr>
        <w:tc>
          <w:tcPr>
            <w:tcW w:w="4253" w:type="dxa"/>
          </w:tcPr>
          <w:p w14:paraId="1C8E6ADF" w14:textId="77777777" w:rsidR="00012974" w:rsidRDefault="00901F24" w:rsidP="00732A9B">
            <w:pPr>
              <w:ind w:left="-108" w:right="-108"/>
              <w:jc w:val="center"/>
              <w:rPr>
                <w:rFonts w:eastAsia="Calibri"/>
              </w:rPr>
            </w:pPr>
            <w:r w:rsidRPr="00732A9B">
              <w:rPr>
                <w:rFonts w:eastAsia="Calibri"/>
              </w:rPr>
              <w:t>SỞ Y TẾ</w:t>
            </w:r>
            <w:r w:rsidR="00732A9B" w:rsidRPr="00732A9B">
              <w:rPr>
                <w:rFonts w:eastAsia="Calibri"/>
              </w:rPr>
              <w:t xml:space="preserve"> </w:t>
            </w:r>
          </w:p>
          <w:p w14:paraId="04B97B32" w14:textId="2CF3B5B3" w:rsidR="00901F24" w:rsidRPr="00732A9B" w:rsidRDefault="00732A9B" w:rsidP="00732A9B">
            <w:pPr>
              <w:ind w:left="-108" w:right="-108"/>
              <w:jc w:val="center"/>
              <w:rPr>
                <w:rFonts w:eastAsia="Calibri"/>
              </w:rPr>
            </w:pPr>
            <w:r w:rsidRPr="00732A9B">
              <w:rPr>
                <w:rFonts w:eastAsia="Calibri"/>
              </w:rPr>
              <w:t>THÀNH PHỐ HỒ CHÍ MINH</w:t>
            </w:r>
          </w:p>
          <w:p w14:paraId="5AB7F11F" w14:textId="77777777" w:rsidR="00901F24" w:rsidRPr="000044CB" w:rsidRDefault="00901F24" w:rsidP="005B4164">
            <w:pPr>
              <w:ind w:right="-108"/>
              <w:jc w:val="center"/>
              <w:rPr>
                <w:rFonts w:eastAsia="Calibri"/>
                <w:b/>
              </w:rPr>
            </w:pPr>
            <w:r w:rsidRPr="000044CB">
              <w:rPr>
                <w:rFonts w:eastAsia="Calibri"/>
                <w:b/>
              </w:rPr>
              <w:t>BỆNH VIỆN RĂNG HÀM MẶT</w:t>
            </w:r>
          </w:p>
          <w:p w14:paraId="5DAA28CC" w14:textId="77777777" w:rsidR="00BA65A4" w:rsidRDefault="00DC1ADD" w:rsidP="00901F24">
            <w:pPr>
              <w:ind w:right="-108"/>
              <w:rPr>
                <w:rFonts w:eastAsia="Calibri"/>
                <w:b/>
              </w:rPr>
            </w:pPr>
            <w:r>
              <w:rPr>
                <w:rFonts w:eastAsia="Calibri"/>
                <w:noProof/>
              </w:rPr>
              <mc:AlternateContent>
                <mc:Choice Requires="wps">
                  <w:drawing>
                    <wp:anchor distT="0" distB="0" distL="114300" distR="114300" simplePos="0" relativeHeight="251656704" behindDoc="0" locked="0" layoutInCell="1" allowOverlap="1" wp14:anchorId="7D546016" wp14:editId="28A78D5C">
                      <wp:simplePos x="0" y="0"/>
                      <wp:positionH relativeFrom="column">
                        <wp:posOffset>810895</wp:posOffset>
                      </wp:positionH>
                      <wp:positionV relativeFrom="paragraph">
                        <wp:posOffset>38735</wp:posOffset>
                      </wp:positionV>
                      <wp:extent cx="1024890" cy="0"/>
                      <wp:effectExtent l="0" t="0" r="22860"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4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ED35F24" id="_x0000_t32" coordsize="21600,21600" o:spt="32" o:oned="t" path="m,l21600,21600e" filled="f">
                      <v:path arrowok="t" fillok="f" o:connecttype="none"/>
                      <o:lock v:ext="edit" shapetype="t"/>
                    </v:shapetype>
                    <v:shape id="Straight Arrow Connector 3" o:spid="_x0000_s1026" type="#_x0000_t32" style="position:absolute;margin-left:63.85pt;margin-top:3.05pt;width:80.7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mFPJgIAAEoEAAAOAAAAZHJzL2Uyb0RvYy54bWysVE1v2zAMvQ/YfxB0T2ynbpYYdYrCTnbp&#10;1gDpfoAiybEwWxQkNU4w7L+PUj6QbpdhmA8yZYqPj+STHx4PfUf20joFuqTZOKVEag5C6V1Jv72u&#10;RjNKnGdasA60LOlROvq4+PjhYTCFnEALnZCWIIh2xWBK2npviiRxvJU9c2MwUqOzAdszj1u7S4Rl&#10;A6L3XTJJ02kygBXGApfO4df65KSLiN80kvuXpnHSk66kyM3H1cZ1G9Zk8cCKnWWmVfxMg/0Di54p&#10;jUmvUDXzjLxZ9QdUr7gFB40fc+gTaBrFZawBq8nS36rZtMzIWAs2x5lrm9z/g+Vf92tLlCjpHSWa&#10;9TiijbdM7VpPnqyFgVSgNbYRLLkL3RqMKzCo0msb6uUHvTHPwL87oqFqmd7JyPr1aBAqCxHJu5Cw&#10;cQZzbocvIPAMe/MQW3dobB8gsSnkECd0vE5IHjzh+DFLJ/lsjoPkF1/Cikugsc5/ltCTYJTUneu4&#10;FpDFNGz/7HygxYpLQMiqYaW6Lsqh02Qo6fx+ch8DHHRKBGc45uxuW3WW7FkQVHxijei5PWbhTYsI&#10;1komlmfbM9WdbEze6YCHhSGds3VSzI95Ol/OlrN8lE+my1Ge1vXoaVXlo+kq+3Rf39VVVWc/A7Us&#10;L1olhNSB3UW9Wf536jjfo5Purvq9tiF5jx77hWQv70g6TjYM8ySLLYjj2l4mjoKNh8+XK9yI2z3a&#10;t7+AxS8AAAD//wMAUEsDBBQABgAIAAAAIQDLOFN42gAAAAcBAAAPAAAAZHJzL2Rvd25yZXYueG1s&#10;TI5NS8NAEIbvgv9hGcGL2E0C9iNmU4rgwaNtwes0OybR7GzIbprYX+/oRW/z8L688xTb2XXqTENo&#10;PRtIFwko4srblmsDx8Pz/RpUiMgWO89k4IsCbMvrqwJz6yd+pfM+1kpGOORooImxz7UOVUMOw8L3&#10;xJK9+8FhFBxqbQecZNx1OkuSpXbYsnxosKenhqrP/egMUBgf0mS3cfXx5TLdvWWXj6k/GHN7M+8e&#10;QUWa418ZfvRFHUpxOvmRbVCdcLZaSdXAMgUlebbeyHH6ZV0W+r9/+Q0AAP//AwBQSwECLQAUAAYA&#10;CAAAACEAtoM4kv4AAADhAQAAEwAAAAAAAAAAAAAAAAAAAAAAW0NvbnRlbnRfVHlwZXNdLnhtbFBL&#10;AQItABQABgAIAAAAIQA4/SH/1gAAAJQBAAALAAAAAAAAAAAAAAAAAC8BAABfcmVscy8ucmVsc1BL&#10;AQItABQABgAIAAAAIQAhBmFPJgIAAEoEAAAOAAAAAAAAAAAAAAAAAC4CAABkcnMvZTJvRG9jLnht&#10;bFBLAQItABQABgAIAAAAIQDLOFN42gAAAAcBAAAPAAAAAAAAAAAAAAAAAIAEAABkcnMvZG93bnJl&#10;di54bWxQSwUGAAAAAAQABADzAAAAhwUAAAAA&#10;"/>
                  </w:pict>
                </mc:Fallback>
              </mc:AlternateContent>
            </w:r>
            <w:r w:rsidR="00901F24">
              <w:rPr>
                <w:rFonts w:eastAsia="Calibri"/>
                <w:b/>
              </w:rPr>
              <w:t xml:space="preserve"> </w:t>
            </w:r>
          </w:p>
          <w:p w14:paraId="63EC0195" w14:textId="471202B9" w:rsidR="00901F24" w:rsidRPr="00901F24" w:rsidRDefault="00B11548" w:rsidP="00732A9B">
            <w:pPr>
              <w:ind w:right="-108"/>
              <w:jc w:val="center"/>
              <w:rPr>
                <w:rFonts w:eastAsia="Calibri"/>
              </w:rPr>
            </w:pPr>
            <w:r>
              <w:rPr>
                <w:rFonts w:eastAsia="Calibri"/>
              </w:rPr>
              <w:t>Số:     /TB-BVRHM</w:t>
            </w:r>
          </w:p>
          <w:p w14:paraId="248DC5C5" w14:textId="77777777" w:rsidR="00901F24" w:rsidRPr="00901F24" w:rsidRDefault="00901F24" w:rsidP="00901F24">
            <w:pPr>
              <w:rPr>
                <w:rFonts w:eastAsia="Calibri"/>
              </w:rPr>
            </w:pPr>
          </w:p>
        </w:tc>
        <w:tc>
          <w:tcPr>
            <w:tcW w:w="5816" w:type="dxa"/>
          </w:tcPr>
          <w:p w14:paraId="6DE8DC52" w14:textId="22924C93" w:rsidR="00901F24" w:rsidRPr="00901F24" w:rsidRDefault="00901F24" w:rsidP="00732A9B">
            <w:pPr>
              <w:ind w:left="34" w:right="-108"/>
              <w:jc w:val="center"/>
              <w:rPr>
                <w:rFonts w:eastAsia="Calibri"/>
                <w:b/>
              </w:rPr>
            </w:pPr>
            <w:r w:rsidRPr="00901F24">
              <w:rPr>
                <w:rFonts w:eastAsia="Calibri"/>
                <w:b/>
              </w:rPr>
              <w:t>CỘNG HÒA XÃ HỘI CHỦ NGHĨA VIỆT NAM</w:t>
            </w:r>
          </w:p>
          <w:p w14:paraId="19593A1D" w14:textId="4599DAB1" w:rsidR="00901F24" w:rsidRPr="004553A7" w:rsidRDefault="00901F24" w:rsidP="00732A9B">
            <w:pPr>
              <w:ind w:left="34" w:right="-108"/>
              <w:jc w:val="center"/>
              <w:rPr>
                <w:rFonts w:eastAsia="Calibri"/>
              </w:rPr>
            </w:pPr>
            <w:r w:rsidRPr="004553A7">
              <w:rPr>
                <w:rFonts w:eastAsia="Calibri"/>
                <w:b/>
              </w:rPr>
              <w:t>Độc lập – Tự do – Hạnh phúc</w:t>
            </w:r>
          </w:p>
          <w:p w14:paraId="4B917468" w14:textId="77777777" w:rsidR="00732A9B" w:rsidRDefault="00901F24" w:rsidP="00732A9B">
            <w:pPr>
              <w:ind w:left="34" w:right="-108"/>
              <w:rPr>
                <w:rFonts w:eastAsia="Calibri"/>
                <w:u w:val="single"/>
              </w:rPr>
            </w:pPr>
            <w:r>
              <w:rPr>
                <w:rFonts w:eastAsia="Calibri"/>
                <w:noProof/>
                <w:u w:val="single"/>
              </w:rPr>
              <mc:AlternateContent>
                <mc:Choice Requires="wps">
                  <w:drawing>
                    <wp:anchor distT="0" distB="0" distL="114300" distR="114300" simplePos="0" relativeHeight="251660800" behindDoc="0" locked="0" layoutInCell="1" allowOverlap="1" wp14:anchorId="2D6A2BB5" wp14:editId="255B93BB">
                      <wp:simplePos x="0" y="0"/>
                      <wp:positionH relativeFrom="column">
                        <wp:posOffset>789305</wp:posOffset>
                      </wp:positionH>
                      <wp:positionV relativeFrom="paragraph">
                        <wp:posOffset>40640</wp:posOffset>
                      </wp:positionV>
                      <wp:extent cx="2070100" cy="0"/>
                      <wp:effectExtent l="0" t="0" r="2540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3638E0E" id="Straight Arrow Connector 2" o:spid="_x0000_s1026" type="#_x0000_t32" style="position:absolute;margin-left:62.15pt;margin-top:3.2pt;width:163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rSgJQIAAEoEAAAOAAAAZHJzL2Uyb0RvYy54bWysVE1v2zAMvQ/YfxB0T/yxpE2NOEVhJ7t0&#10;a4F2P0CR5FiYLQqSEicY9t9HKYnRbpdhmA8yZYqPj+STl/fHviMHaZ0CXdJsmlIiNQeh9K6k3143&#10;kwUlzjMtWAdalvQkHb1fffywHEwhc2ihE9ISBNGuGExJW+9NkSSOt7JnbgpGanQ2YHvmcWt3ibBs&#10;QPS+S/I0vUkGsMJY4NI5/FqfnXQV8ZtGcv/UNE560pUUufm42rhuw5qslqzYWWZaxS802D+w6JnS&#10;mHSEqplnZG/VH1C94hYcNH7KoU+gaRSXsQasJkt/q+alZUbGWrA5zoxtcv8Pln89PFuiRElzSjTr&#10;cUQv3jK1az15sBYGUoHW2EawJA/dGowrMKjSzzbUy4/6xTwC/+6Ihqpleicj69eTQagsRCTvQsLG&#10;Gcy5Hb6AwDNs7yG27tjYPkBiU8gxTug0TkgePeH4MU9vsU04SH71Jay4Bhrr/GcJPQlGSd2ljrGA&#10;LKZhh0fnAy1WXANCVg0b1XVRDp0mQ0nv5vk8BjjolAjOcMzZ3bbqLDmwIKj4xBrR8/aYhb0WEayV&#10;TKwvtmeqO9uYvNMBDwtDOhfrrJgfd+nderFezCaz/GY9maV1PXnYVLPJzSa7ndef6qqqs5+BWjYr&#10;WiWE1IHdVb3Z7O/UcblHZ92N+h3bkLxHj/1Cstd3JB0nG4Z5lsUWxOnZXieOgo2HL5cr3Ii3e7Tf&#10;/gJWvwAAAP//AwBQSwMEFAAGAAgAAAAhANFEdAPaAAAABwEAAA8AAABkcnMvZG93bnJldi54bWxM&#10;jsFOwzAQRO9I/IO1SL0gajekFYQ4VVWJA0faSlzdeEnSxusodprQr2fhAsenGc28fD25VlywD40n&#10;DYu5AoFUettQpeGwf314AhGiIWtaT6jhCwOsi9ub3GTWj/SOl12sBI9QyIyGOsYukzKUNToT5r5D&#10;4uzT985Exr6Stjcjj7tWJkqtpDMN8UNtOtzWWJ53g9OAYVgu1ObZVYe363j/kVxPY7fXenY3bV5A&#10;RJziXxl+9FkdCnY6+oFsEC1zkj5yVcMqBcF5ulTMx1+WRS7/+xffAAAA//8DAFBLAQItABQABgAI&#10;AAAAIQC2gziS/gAAAOEBAAATAAAAAAAAAAAAAAAAAAAAAABbQ29udGVudF9UeXBlc10ueG1sUEsB&#10;Ai0AFAAGAAgAAAAhADj9If/WAAAAlAEAAAsAAAAAAAAAAAAAAAAALwEAAF9yZWxzLy5yZWxzUEsB&#10;Ai0AFAAGAAgAAAAhAEJmtKAlAgAASgQAAA4AAAAAAAAAAAAAAAAALgIAAGRycy9lMm9Eb2MueG1s&#10;UEsBAi0AFAAGAAgAAAAhANFEdAPaAAAABwEAAA8AAAAAAAAAAAAAAAAAfwQAAGRycy9kb3ducmV2&#10;LnhtbFBLBQYAAAAABAAEAPMAAACGBQAAAAA=&#10;"/>
                  </w:pict>
                </mc:Fallback>
              </mc:AlternateContent>
            </w:r>
          </w:p>
          <w:p w14:paraId="75174AA9" w14:textId="77777777" w:rsidR="00012974" w:rsidRDefault="00012974" w:rsidP="00732A9B">
            <w:pPr>
              <w:ind w:left="34" w:right="-108"/>
              <w:jc w:val="center"/>
              <w:rPr>
                <w:rFonts w:eastAsia="Calibri"/>
                <w:i/>
              </w:rPr>
            </w:pPr>
          </w:p>
          <w:p w14:paraId="38C97AC4" w14:textId="2E224E01" w:rsidR="00901F24" w:rsidRPr="00732A9B" w:rsidRDefault="00140D8D" w:rsidP="00732A9B">
            <w:pPr>
              <w:ind w:left="34" w:right="-108"/>
              <w:jc w:val="center"/>
              <w:rPr>
                <w:rFonts w:eastAsia="Calibri"/>
                <w:u w:val="single"/>
              </w:rPr>
            </w:pPr>
            <w:r w:rsidRPr="00140D8D">
              <w:rPr>
                <w:rFonts w:eastAsia="Calibri"/>
                <w:i/>
              </w:rPr>
              <w:t>Thành p</w:t>
            </w:r>
            <w:r w:rsidR="0088602B" w:rsidRPr="00140D8D">
              <w:rPr>
                <w:rFonts w:eastAsia="Calibri"/>
                <w:i/>
              </w:rPr>
              <w:t>hố Hồ</w:t>
            </w:r>
            <w:r w:rsidR="00AB6833" w:rsidRPr="00140D8D">
              <w:rPr>
                <w:rFonts w:eastAsia="Calibri"/>
                <w:i/>
              </w:rPr>
              <w:t xml:space="preserve"> Chí Minh,</w:t>
            </w:r>
            <w:r w:rsidR="005B689A">
              <w:rPr>
                <w:rFonts w:eastAsia="Calibri"/>
                <w:i/>
              </w:rPr>
              <w:t xml:space="preserve"> </w:t>
            </w:r>
            <w:r w:rsidR="00AB6833" w:rsidRPr="00140D8D">
              <w:rPr>
                <w:rFonts w:eastAsia="Calibri"/>
                <w:i/>
                <w:color w:val="000000" w:themeColor="text1"/>
              </w:rPr>
              <w:t xml:space="preserve">ngày </w:t>
            </w:r>
            <w:r w:rsidR="00732A9B">
              <w:rPr>
                <w:rFonts w:eastAsia="Calibri"/>
                <w:i/>
                <w:color w:val="000000" w:themeColor="text1"/>
              </w:rPr>
              <w:t xml:space="preserve">   </w:t>
            </w:r>
            <w:r w:rsidRPr="00140D8D">
              <w:rPr>
                <w:rFonts w:eastAsia="Calibri"/>
                <w:i/>
                <w:color w:val="000000" w:themeColor="text1"/>
              </w:rPr>
              <w:t xml:space="preserve"> </w:t>
            </w:r>
            <w:r w:rsidR="0088602B" w:rsidRPr="00140D8D">
              <w:rPr>
                <w:rFonts w:eastAsia="Calibri"/>
                <w:i/>
                <w:color w:val="000000" w:themeColor="text1"/>
              </w:rPr>
              <w:t>tháng</w:t>
            </w:r>
            <w:r w:rsidR="00AB6833" w:rsidRPr="00140D8D">
              <w:rPr>
                <w:rFonts w:eastAsia="Calibri"/>
                <w:i/>
                <w:color w:val="000000" w:themeColor="text1"/>
              </w:rPr>
              <w:t xml:space="preserve"> </w:t>
            </w:r>
            <w:r w:rsidR="00732A9B">
              <w:rPr>
                <w:rFonts w:eastAsia="Calibri"/>
                <w:i/>
                <w:color w:val="000000" w:themeColor="text1"/>
              </w:rPr>
              <w:t xml:space="preserve">    </w:t>
            </w:r>
            <w:r w:rsidRPr="00140D8D">
              <w:rPr>
                <w:rFonts w:eastAsia="Calibri"/>
                <w:i/>
                <w:color w:val="000000" w:themeColor="text1"/>
              </w:rPr>
              <w:t xml:space="preserve"> </w:t>
            </w:r>
            <w:r w:rsidR="00BE500D">
              <w:rPr>
                <w:rFonts w:eastAsia="Calibri"/>
                <w:i/>
                <w:color w:val="000000" w:themeColor="text1"/>
              </w:rPr>
              <w:t>năm 202</w:t>
            </w:r>
            <w:r w:rsidR="00732A9B">
              <w:rPr>
                <w:rFonts w:eastAsia="Calibri"/>
                <w:i/>
                <w:color w:val="000000" w:themeColor="text1"/>
              </w:rPr>
              <w:t>4</w:t>
            </w:r>
          </w:p>
        </w:tc>
      </w:tr>
    </w:tbl>
    <w:p w14:paraId="3B2A7089" w14:textId="77777777" w:rsidR="00901F24" w:rsidRPr="00BF4EB1" w:rsidRDefault="00901F24" w:rsidP="0088602B">
      <w:pPr>
        <w:keepNext/>
        <w:jc w:val="center"/>
        <w:outlineLvl w:val="0"/>
        <w:rPr>
          <w:rFonts w:eastAsia="Times New Roman"/>
          <w:b/>
          <w:bCs/>
          <w:color w:val="000000"/>
          <w:sz w:val="28"/>
          <w:szCs w:val="28"/>
          <w:lang w:val="es-ES" w:eastAsia="x-none"/>
        </w:rPr>
      </w:pPr>
      <w:r w:rsidRPr="00BF4EB1">
        <w:rPr>
          <w:rFonts w:eastAsia="Times New Roman"/>
          <w:b/>
          <w:bCs/>
          <w:color w:val="000000"/>
          <w:sz w:val="28"/>
          <w:szCs w:val="28"/>
          <w:lang w:val="es-ES" w:eastAsia="x-none"/>
        </w:rPr>
        <w:t>THÔNG BÁO</w:t>
      </w:r>
    </w:p>
    <w:p w14:paraId="662C0B2A" w14:textId="03079805" w:rsidR="00BA65A4" w:rsidRPr="002969FB" w:rsidRDefault="00901F24" w:rsidP="00BA65A4">
      <w:pPr>
        <w:jc w:val="center"/>
        <w:rPr>
          <w:rFonts w:eastAsia="Calibri"/>
          <w:b/>
          <w:lang w:val="es-ES" w:eastAsia="x-none"/>
        </w:rPr>
      </w:pPr>
      <w:r w:rsidRPr="002969FB">
        <w:rPr>
          <w:rFonts w:eastAsia="Calibri"/>
          <w:b/>
          <w:lang w:val="es-ES" w:eastAsia="x-none"/>
        </w:rPr>
        <w:t xml:space="preserve">V/v </w:t>
      </w:r>
      <w:r w:rsidR="007478C7">
        <w:rPr>
          <w:rFonts w:eastAsia="Calibri"/>
          <w:b/>
          <w:lang w:val="es-ES" w:eastAsia="x-none"/>
        </w:rPr>
        <w:t>mời tham dự và hoàn thiện hợp đồng chỉ định thầu rút gọn</w:t>
      </w:r>
    </w:p>
    <w:p w14:paraId="4DEC2A2E" w14:textId="77777777" w:rsidR="00921C4B" w:rsidRDefault="00732A9B" w:rsidP="00BA65A4">
      <w:pPr>
        <w:jc w:val="center"/>
        <w:rPr>
          <w:b/>
        </w:rPr>
      </w:pPr>
      <w:r w:rsidRPr="00732A9B">
        <w:rPr>
          <w:b/>
        </w:rPr>
        <w:t>Gói thầu thuốc Generic Mua sắm thuốc bổ sung năm 2022-2023 (lần 2)</w:t>
      </w:r>
      <w:r w:rsidR="00921C4B">
        <w:rPr>
          <w:b/>
        </w:rPr>
        <w:t xml:space="preserve"> </w:t>
      </w:r>
    </w:p>
    <w:p w14:paraId="3B2AF9C3" w14:textId="77777777" w:rsidR="00901F24" w:rsidRPr="00901F24" w:rsidRDefault="00BA65A4" w:rsidP="00901F24">
      <w:pPr>
        <w:jc w:val="both"/>
        <w:rPr>
          <w:rFonts w:eastAsia="Calibri"/>
          <w:b/>
          <w:bCs/>
          <w:iCs/>
          <w:color w:val="000000"/>
          <w:u w:val="single"/>
          <w:lang w:val="es-ES"/>
        </w:rPr>
      </w:pPr>
      <w:r w:rsidRPr="00BA65A4">
        <w:rPr>
          <w:rFonts w:eastAsia="Times New Roman"/>
          <w:b/>
          <w:noProof/>
          <w:color w:val="000000"/>
        </w:rPr>
        <mc:AlternateContent>
          <mc:Choice Requires="wps">
            <w:drawing>
              <wp:anchor distT="0" distB="0" distL="114300" distR="114300" simplePos="0" relativeHeight="251664384" behindDoc="0" locked="0" layoutInCell="1" allowOverlap="1" wp14:anchorId="060A78C9" wp14:editId="416B3007">
                <wp:simplePos x="0" y="0"/>
                <wp:positionH relativeFrom="column">
                  <wp:posOffset>2386964</wp:posOffset>
                </wp:positionH>
                <wp:positionV relativeFrom="paragraph">
                  <wp:posOffset>29210</wp:posOffset>
                </wp:positionV>
                <wp:extent cx="1095375" cy="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1095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anchor>
            </w:drawing>
          </mc:Choice>
          <mc:Fallback>
            <w:pict>
              <v:line w14:anchorId="44B450E9" id="Straight Connector 6" o:spid="_x0000_s1026" style="position:absolute;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7.95pt,2.3pt" to="274.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6/UzwEAAIgDAAAOAAAAZHJzL2Uyb0RvYy54bWysU01vGjEQvVfqf7B8LwuJoOmKJQdQeqla&#10;pKQ/YOK1dy35SzMuC/++Y0MobW9VOZgZj+fjvXm7fjx6Jw4aycbQycVsLoUOKvY2DJ38/vL04UEK&#10;yhB6cDHoTp40ycfN+3frKbX6Lo7R9RoFFwnUTqmTY86pbRpSo/ZAs5h04KCJ6CGzi0PTI0xc3bvm&#10;bj5fNVPEPmFUmohvd+eg3NT6xmiVvxlDOgvXSZ4t1xPr+VrOZrOGdkBIo1WXMeAfpvBgAze9ltpB&#10;BvED7V+lvFUYKZo8U9E30RirdMXAaBbzP9A8j5B0xcLkULrSRP+vrPp62KOwfSdXUgTwvKLnjGCH&#10;MYttDIEJjChWhacpUcvPt2GPF4/SHgvoo0Ff/hmOOFZuT1du9TELxZeL+afl/celFOot1vxKTEj5&#10;s45eFKOTzoYCG1o4fKHMzfjp25NyHeKTda6uzgUx8ez3S16uAhaQcZDZ9IkhURikADewMlXGWpGi&#10;s33JLnXoRFuH4gAsDtZUH6cXHlcKB5Q5wBjqr4DnCX5LLePsgMZzcg2dteRtZkE76zv5cJvtQumo&#10;qyQvoAqhZwqL9Rr7U2W2KR6vuza9SLPo6dZn+/YD2vwEAAD//wMAUEsDBBQABgAIAAAAIQAaV2nA&#10;3AAAAAcBAAAPAAAAZHJzL2Rvd25yZXYueG1sTI7LTsMwEEX3SPyDNUjsqANJH4Q4FSrqgl0bqNSl&#10;G08eEI+j2GnD3zOwgeXVvTr3ZOvJduKMg28dKbifRSCQSmdaqhW8v23vViB80GR05wgVfKGHdX59&#10;lenUuAvt8VyEWjCEfKoVNCH0qZS+bNBqP3M9EneVG6wOHIdamkFfGG47+RBFC2l1S/zQ6B43DZaf&#10;xWgVjLtNFbXbePo4xoUcX5e7w0tVK3V7Mz0/gQg4hb8x/OizOuTsdHIjGS86BfFy/shTBckCBPfz&#10;ZJWAOP1mmWfyv3/+DQAA//8DAFBLAQItABQABgAIAAAAIQC2gziS/gAAAOEBAAATAAAAAAAAAAAA&#10;AAAAAAAAAABbQ29udGVudF9UeXBlc10ueG1sUEsBAi0AFAAGAAgAAAAhADj9If/WAAAAlAEAAAsA&#10;AAAAAAAAAAAAAAAALwEAAF9yZWxzLy5yZWxzUEsBAi0AFAAGAAgAAAAhAGg3r9TPAQAAiAMAAA4A&#10;AAAAAAAAAAAAAAAALgIAAGRycy9lMm9Eb2MueG1sUEsBAi0AFAAGAAgAAAAhABpXacDcAAAABwEA&#10;AA8AAAAAAAAAAAAAAAAAKQQAAGRycy9kb3ducmV2LnhtbFBLBQYAAAAABAAEAPMAAAAyBQAAAAA=&#10;" strokecolor="windowText" strokeweight=".5pt">
                <v:stroke joinstyle="miter"/>
              </v:line>
            </w:pict>
          </mc:Fallback>
        </mc:AlternateContent>
      </w:r>
    </w:p>
    <w:p w14:paraId="4B207ABA" w14:textId="0B5EF6C4" w:rsidR="00E0096A" w:rsidRPr="00D650AF" w:rsidRDefault="00F55D30" w:rsidP="00E0096A">
      <w:pPr>
        <w:spacing w:before="120" w:line="276" w:lineRule="auto"/>
        <w:ind w:firstLine="567"/>
        <w:jc w:val="both"/>
        <w:rPr>
          <w:rFonts w:eastAsia="Times New Roman"/>
        </w:rPr>
      </w:pPr>
      <w:r>
        <w:rPr>
          <w:rFonts w:eastAsia="Times New Roman"/>
        </w:rPr>
        <w:t>Căn cứ Quyết định số 705</w:t>
      </w:r>
      <w:r w:rsidR="00E0096A" w:rsidRPr="00D650AF">
        <w:rPr>
          <w:rFonts w:eastAsia="Times New Roman"/>
        </w:rPr>
        <w:t xml:space="preserve">/QĐ-BVRHM, ngày </w:t>
      </w:r>
      <w:r>
        <w:rPr>
          <w:rFonts w:eastAsia="Times New Roman"/>
        </w:rPr>
        <w:t>04</w:t>
      </w:r>
      <w:r w:rsidR="00E0096A" w:rsidRPr="00D650AF">
        <w:rPr>
          <w:rFonts w:eastAsia="Times New Roman"/>
        </w:rPr>
        <w:t>/</w:t>
      </w:r>
      <w:r>
        <w:rPr>
          <w:rFonts w:eastAsia="Times New Roman"/>
        </w:rPr>
        <w:t>10</w:t>
      </w:r>
      <w:r w:rsidR="00E0096A" w:rsidRPr="00D650AF">
        <w:rPr>
          <w:rFonts w:eastAsia="Times New Roman"/>
        </w:rPr>
        <w:t xml:space="preserve">/2024 </w:t>
      </w:r>
      <w:r w:rsidR="00747E84">
        <w:rPr>
          <w:rFonts w:eastAsia="Times New Roman"/>
        </w:rPr>
        <w:t xml:space="preserve">của Giám đốc Bệnh viện Răng Hàm Mặt </w:t>
      </w:r>
      <w:r w:rsidR="00E0096A" w:rsidRPr="00D650AF">
        <w:rPr>
          <w:rFonts w:eastAsia="Times New Roman"/>
        </w:rPr>
        <w:t xml:space="preserve">về việc phê duyệt kế hoạch lựa chọn nhà thầu </w:t>
      </w:r>
      <w:r>
        <w:rPr>
          <w:rFonts w:eastAsia="Times New Roman"/>
        </w:rPr>
        <w:t xml:space="preserve">cung cấp thuốc </w:t>
      </w:r>
      <w:r w:rsidR="00E0096A" w:rsidRPr="00D650AF">
        <w:rPr>
          <w:rFonts w:eastAsia="Times New Roman"/>
        </w:rPr>
        <w:t>Gói thầu thuốc Generic Mua sắm thuốc bổ sung năm 2022-2023 (lần 2);</w:t>
      </w:r>
    </w:p>
    <w:p w14:paraId="7BCEA4A9" w14:textId="77777777" w:rsidR="00203C67" w:rsidRDefault="00901F24" w:rsidP="00203C67">
      <w:pPr>
        <w:spacing w:before="60" w:after="60" w:line="276" w:lineRule="auto"/>
        <w:ind w:firstLine="567"/>
        <w:jc w:val="both"/>
        <w:rPr>
          <w:rFonts w:eastAsia="Times New Roman"/>
          <w:color w:val="000000"/>
          <w:lang w:val="es-ES" w:eastAsia="x-none"/>
        </w:rPr>
      </w:pPr>
      <w:r w:rsidRPr="00BF4EB1">
        <w:rPr>
          <w:rFonts w:eastAsia="Times New Roman"/>
          <w:color w:val="000000"/>
          <w:lang w:val="es-ES" w:eastAsia="x-none"/>
        </w:rPr>
        <w:t xml:space="preserve">Bệnh viện Răng Hàm Mặt </w:t>
      </w:r>
      <w:r w:rsidR="00BF4EB1">
        <w:rPr>
          <w:rFonts w:eastAsia="Times New Roman"/>
          <w:color w:val="000000"/>
          <w:lang w:val="es-ES" w:eastAsia="x-none"/>
        </w:rPr>
        <w:t xml:space="preserve">có kế hoạch tổ chức </w:t>
      </w:r>
      <w:r w:rsidR="00167150">
        <w:rPr>
          <w:rFonts w:eastAsia="Times New Roman"/>
          <w:color w:val="000000"/>
          <w:lang w:val="es-ES" w:eastAsia="x-none"/>
        </w:rPr>
        <w:t>G</w:t>
      </w:r>
      <w:r w:rsidR="002C676E" w:rsidRPr="00BF4EB1">
        <w:rPr>
          <w:rFonts w:eastAsia="Times New Roman"/>
          <w:color w:val="000000"/>
          <w:lang w:val="es-ES" w:eastAsia="x-none"/>
        </w:rPr>
        <w:t xml:space="preserve">ói thầu </w:t>
      </w:r>
      <w:r w:rsidR="00BF4EB1" w:rsidRPr="00BF4EB1">
        <w:rPr>
          <w:rFonts w:eastAsia="Times New Roman"/>
          <w:color w:val="000000"/>
          <w:lang w:val="es-ES" w:eastAsia="x-none"/>
        </w:rPr>
        <w:t xml:space="preserve">thuốc Generic </w:t>
      </w:r>
      <w:r w:rsidR="00167150">
        <w:rPr>
          <w:rFonts w:eastAsia="Times New Roman"/>
          <w:color w:val="000000"/>
          <w:lang w:val="es-ES" w:eastAsia="x-none"/>
        </w:rPr>
        <w:t>M</w:t>
      </w:r>
      <w:r w:rsidR="005A5798" w:rsidRPr="00BF4EB1">
        <w:rPr>
          <w:rFonts w:eastAsia="Times New Roman"/>
          <w:color w:val="000000" w:themeColor="text1"/>
          <w:lang w:val="es-ES" w:eastAsia="x-none"/>
        </w:rPr>
        <w:t xml:space="preserve">ua sắm </w:t>
      </w:r>
      <w:r w:rsidR="00BF4EB1" w:rsidRPr="00BF4EB1">
        <w:rPr>
          <w:rFonts w:eastAsia="Times New Roman"/>
          <w:color w:val="000000" w:themeColor="text1"/>
          <w:lang w:val="es-ES" w:eastAsia="x-none"/>
        </w:rPr>
        <w:t xml:space="preserve">thuốc bổ sung </w:t>
      </w:r>
      <w:r w:rsidR="00926B01">
        <w:rPr>
          <w:color w:val="000000"/>
          <w:lang w:val="es-ES"/>
        </w:rPr>
        <w:t>năm 2022-</w:t>
      </w:r>
      <w:r w:rsidR="00BF4EB1" w:rsidRPr="00B90DB5">
        <w:rPr>
          <w:color w:val="000000"/>
          <w:lang w:val="es-ES"/>
        </w:rPr>
        <w:t>202</w:t>
      </w:r>
      <w:r w:rsidR="00926B01">
        <w:rPr>
          <w:color w:val="000000"/>
          <w:lang w:val="es-ES"/>
        </w:rPr>
        <w:t xml:space="preserve">3 </w:t>
      </w:r>
      <w:r w:rsidR="00BF4EB1" w:rsidRPr="00B90DB5">
        <w:rPr>
          <w:color w:val="000000"/>
          <w:lang w:val="es-ES"/>
        </w:rPr>
        <w:t xml:space="preserve">(lần </w:t>
      </w:r>
      <w:r w:rsidR="001D2DB2">
        <w:rPr>
          <w:color w:val="000000"/>
          <w:lang w:val="es-ES"/>
        </w:rPr>
        <w:t>2</w:t>
      </w:r>
      <w:r w:rsidR="00BF4EB1" w:rsidRPr="00B90DB5">
        <w:rPr>
          <w:color w:val="000000"/>
          <w:lang w:val="es-ES"/>
        </w:rPr>
        <w:t xml:space="preserve">) </w:t>
      </w:r>
      <w:r w:rsidRPr="00BF4EB1">
        <w:rPr>
          <w:rFonts w:eastAsia="Times New Roman"/>
          <w:color w:val="000000"/>
          <w:lang w:val="es-ES" w:eastAsia="x-none"/>
        </w:rPr>
        <w:t xml:space="preserve">theo hình thức mua sắm chỉ định thầu </w:t>
      </w:r>
      <w:r w:rsidR="004B64B5" w:rsidRPr="00BF4EB1">
        <w:rPr>
          <w:rFonts w:eastAsia="Times New Roman"/>
          <w:color w:val="000000"/>
          <w:lang w:val="es-ES" w:eastAsia="x-none"/>
        </w:rPr>
        <w:t>rút gọn</w:t>
      </w:r>
      <w:r w:rsidR="00BF4EB1">
        <w:rPr>
          <w:rFonts w:eastAsia="Times New Roman"/>
          <w:color w:val="000000"/>
          <w:lang w:val="es-ES" w:eastAsia="x-none"/>
        </w:rPr>
        <w:t xml:space="preserve"> với các nội dung</w:t>
      </w:r>
      <w:r w:rsidR="00BF4EB1" w:rsidRPr="00926B01">
        <w:rPr>
          <w:rFonts w:eastAsia="Times New Roman"/>
          <w:color w:val="000000"/>
          <w:lang w:val="es-ES" w:eastAsia="x-none"/>
        </w:rPr>
        <w:t xml:space="preserve"> sau đây:</w:t>
      </w:r>
    </w:p>
    <w:p w14:paraId="79562C7B" w14:textId="3199BDB9" w:rsidR="0041502B"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41502B" w:rsidRPr="00203C67">
        <w:rPr>
          <w:rFonts w:eastAsia="Times New Roman"/>
          <w:color w:val="000000"/>
          <w:lang w:val="es-ES" w:eastAsia="x-none"/>
        </w:rPr>
        <w:t>Chủ đầu tư: Bệnh viện Răng Hàm Mặt</w:t>
      </w:r>
    </w:p>
    <w:p w14:paraId="0E48748F" w14:textId="40FC2502" w:rsidR="0041502B"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41502B">
        <w:rPr>
          <w:rFonts w:eastAsia="Times New Roman"/>
          <w:color w:val="000000"/>
          <w:lang w:val="es-ES" w:eastAsia="x-none"/>
        </w:rPr>
        <w:t>Địa chỉ: 263-265 Trần Hưng Đạo, P</w:t>
      </w:r>
      <w:r w:rsidR="004D146A">
        <w:rPr>
          <w:rFonts w:eastAsia="Times New Roman"/>
          <w:color w:val="000000"/>
          <w:lang w:val="es-ES" w:eastAsia="x-none"/>
        </w:rPr>
        <w:t>hường</w:t>
      </w:r>
      <w:r w:rsidR="0041502B">
        <w:rPr>
          <w:rFonts w:eastAsia="Times New Roman"/>
          <w:color w:val="000000"/>
          <w:lang w:val="es-ES" w:eastAsia="x-none"/>
        </w:rPr>
        <w:t xml:space="preserve"> Cô Giang, Quận 1, TP.HCM</w:t>
      </w:r>
    </w:p>
    <w:p w14:paraId="25D30444" w14:textId="19A5A760" w:rsidR="004D146A" w:rsidRPr="00277D12" w:rsidRDefault="00203C67" w:rsidP="00203C67">
      <w:pPr>
        <w:spacing w:before="60" w:after="60" w:line="276" w:lineRule="auto"/>
        <w:ind w:firstLine="567"/>
        <w:jc w:val="both"/>
        <w:rPr>
          <w:rFonts w:eastAsia="Times New Roman"/>
          <w:color w:val="000000"/>
          <w:lang w:val="nl-NL" w:eastAsia="x-none"/>
        </w:rPr>
      </w:pPr>
      <w:r>
        <w:rPr>
          <w:rFonts w:eastAsia="Calibri"/>
          <w:color w:val="000000"/>
          <w:lang w:val="nl-NL"/>
        </w:rPr>
        <w:t xml:space="preserve">+ </w:t>
      </w:r>
      <w:r w:rsidR="004D146A" w:rsidRPr="00BF4EB1">
        <w:rPr>
          <w:rFonts w:eastAsia="Calibri"/>
          <w:color w:val="000000"/>
          <w:lang w:val="nl-NL"/>
        </w:rPr>
        <w:t>Điện thoạ</w:t>
      </w:r>
      <w:r w:rsidR="004D146A">
        <w:rPr>
          <w:rFonts w:eastAsia="Calibri"/>
          <w:color w:val="000000"/>
          <w:lang w:val="nl-NL"/>
        </w:rPr>
        <w:t>i</w:t>
      </w:r>
      <w:r w:rsidR="004D146A" w:rsidRPr="00BF4EB1">
        <w:rPr>
          <w:rFonts w:eastAsia="Calibri"/>
          <w:color w:val="000000"/>
          <w:lang w:val="nl-NL"/>
        </w:rPr>
        <w:t xml:space="preserve">: </w:t>
      </w:r>
      <w:r w:rsidR="004D146A" w:rsidRPr="003D4B3D">
        <w:rPr>
          <w:rFonts w:eastAsia="Calibri"/>
          <w:spacing w:val="-4"/>
          <w:lang w:val="nl-NL"/>
        </w:rPr>
        <w:t>(028)</w:t>
      </w:r>
      <w:r w:rsidR="004D146A">
        <w:rPr>
          <w:rFonts w:eastAsia="Calibri"/>
          <w:spacing w:val="-4"/>
          <w:lang w:val="nl-NL"/>
        </w:rPr>
        <w:t xml:space="preserve"> </w:t>
      </w:r>
      <w:r w:rsidR="004D146A" w:rsidRPr="003D4B3D">
        <w:rPr>
          <w:rFonts w:eastAsia="Calibri"/>
          <w:spacing w:val="-4"/>
          <w:lang w:val="nl-NL"/>
        </w:rPr>
        <w:t>38360191</w:t>
      </w:r>
      <w:r w:rsidR="004D146A">
        <w:rPr>
          <w:rFonts w:eastAsia="Calibri"/>
          <w:spacing w:val="-4"/>
          <w:lang w:val="nl-NL"/>
        </w:rPr>
        <w:t xml:space="preserve"> </w:t>
      </w:r>
      <w:r w:rsidR="004D146A" w:rsidRPr="003D4B3D">
        <w:rPr>
          <w:rFonts w:eastAsia="Calibri"/>
          <w:spacing w:val="-4"/>
          <w:lang w:val="nl-NL"/>
        </w:rPr>
        <w:t xml:space="preserve"> -  </w:t>
      </w:r>
      <w:r w:rsidR="004D146A" w:rsidRPr="00BF4EB1">
        <w:rPr>
          <w:rFonts w:eastAsia="Times New Roman"/>
          <w:color w:val="000000"/>
          <w:lang w:val="es-ES" w:eastAsia="x-none"/>
        </w:rPr>
        <w:t>Khoa Dược</w:t>
      </w:r>
      <w:r w:rsidR="004D146A">
        <w:rPr>
          <w:rFonts w:eastAsia="Times New Roman"/>
          <w:color w:val="000000"/>
          <w:lang w:val="es-ES" w:eastAsia="x-none"/>
        </w:rPr>
        <w:t>: (</w:t>
      </w:r>
      <w:r w:rsidR="004D146A" w:rsidRPr="003D4B3D">
        <w:rPr>
          <w:rFonts w:eastAsia="Calibri"/>
          <w:spacing w:val="-4"/>
          <w:lang w:val="nl-NL"/>
        </w:rPr>
        <w:t>028</w:t>
      </w:r>
      <w:r w:rsidR="004D146A">
        <w:rPr>
          <w:rFonts w:eastAsia="Calibri"/>
          <w:spacing w:val="-4"/>
          <w:lang w:val="nl-NL"/>
        </w:rPr>
        <w:t xml:space="preserve">) </w:t>
      </w:r>
      <w:r w:rsidR="004D146A" w:rsidRPr="003D4B3D">
        <w:rPr>
          <w:rFonts w:eastAsia="Calibri"/>
          <w:spacing w:val="-4"/>
          <w:lang w:val="nl-NL"/>
        </w:rPr>
        <w:t>39205952</w:t>
      </w:r>
    </w:p>
    <w:p w14:paraId="45E6001B" w14:textId="06BB2D25" w:rsidR="008D6965"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8D6965" w:rsidRPr="00203C67">
        <w:rPr>
          <w:rFonts w:eastAsia="Times New Roman"/>
          <w:color w:val="000000"/>
          <w:lang w:val="es-ES" w:eastAsia="x-none"/>
        </w:rPr>
        <w:t xml:space="preserve">Tên gói thầu: Gói thầu thuốc Generic </w:t>
      </w:r>
      <w:r w:rsidR="007A62BC" w:rsidRPr="00203C67">
        <w:rPr>
          <w:rFonts w:eastAsia="Times New Roman"/>
          <w:color w:val="000000"/>
          <w:lang w:val="es-ES" w:eastAsia="x-none"/>
        </w:rPr>
        <w:t>mua sắm thuốc bổ sung năm 2022-2023 (lần 2)</w:t>
      </w:r>
      <w:r w:rsidR="00097A8A" w:rsidRPr="00203C67">
        <w:rPr>
          <w:rFonts w:eastAsia="Times New Roman"/>
          <w:color w:val="000000"/>
          <w:lang w:val="es-ES" w:eastAsia="x-none"/>
        </w:rPr>
        <w:t>.</w:t>
      </w:r>
    </w:p>
    <w:p w14:paraId="4D1768B1" w14:textId="76B7FE8E" w:rsidR="008D6965"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8D6965" w:rsidRPr="00203C67">
        <w:rPr>
          <w:rFonts w:eastAsia="Times New Roman"/>
          <w:color w:val="000000"/>
          <w:lang w:val="es-ES" w:eastAsia="x-none"/>
        </w:rPr>
        <w:t>Thuộc dự toán: Mua sắm thuốc bổ sung năm 2022-2023 (lần 2)</w:t>
      </w:r>
      <w:r w:rsidR="002E217B" w:rsidRPr="00203C67">
        <w:rPr>
          <w:rFonts w:eastAsia="Times New Roman"/>
          <w:color w:val="000000"/>
          <w:lang w:val="es-ES" w:eastAsia="x-none"/>
        </w:rPr>
        <w:t>.</w:t>
      </w:r>
    </w:p>
    <w:p w14:paraId="4D3360B7" w14:textId="53B87549" w:rsidR="002E217B"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2E217B" w:rsidRPr="00203C67">
        <w:rPr>
          <w:rFonts w:eastAsia="Times New Roman"/>
          <w:color w:val="000000"/>
          <w:lang w:val="es-ES" w:eastAsia="x-none"/>
        </w:rPr>
        <w:t>Nguồn vốn: Nguồn thu từ dịch vụ khám bệnh, chữa bệnh (bao gồm nguồn thu do cơ quan Bảo Hiểm Xã Hội thanh toán) và các nguồn thu hợp pháp khác</w:t>
      </w:r>
      <w:r w:rsidR="00495B2E">
        <w:rPr>
          <w:rFonts w:eastAsia="Times New Roman"/>
          <w:color w:val="000000"/>
          <w:lang w:val="es-ES" w:eastAsia="x-none"/>
        </w:rPr>
        <w:t>.</w:t>
      </w:r>
    </w:p>
    <w:p w14:paraId="6995B454" w14:textId="5D3A011D" w:rsidR="00BF4EB1"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926B01" w:rsidRPr="00203C67">
        <w:rPr>
          <w:rFonts w:eastAsia="Times New Roman"/>
          <w:color w:val="000000"/>
          <w:lang w:val="es-ES" w:eastAsia="x-none"/>
        </w:rPr>
        <w:t>Danh mục mua sắm (</w:t>
      </w:r>
      <w:r w:rsidR="00BF4EB1" w:rsidRPr="00203C67">
        <w:rPr>
          <w:rFonts w:eastAsia="Times New Roman"/>
          <w:color w:val="000000"/>
          <w:lang w:val="es-ES" w:eastAsia="x-none"/>
        </w:rPr>
        <w:t>đính kèm thông báo này)</w:t>
      </w:r>
      <w:r w:rsidR="00926B01" w:rsidRPr="00203C67">
        <w:rPr>
          <w:rFonts w:eastAsia="Times New Roman"/>
          <w:color w:val="000000"/>
          <w:lang w:val="es-ES" w:eastAsia="x-none"/>
        </w:rPr>
        <w:t>.</w:t>
      </w:r>
    </w:p>
    <w:p w14:paraId="2F33F433" w14:textId="220D17C4" w:rsidR="00BF4EB1" w:rsidRPr="00203C67" w:rsidRDefault="00203C67" w:rsidP="00203C67">
      <w:pPr>
        <w:spacing w:before="60" w:after="60" w:line="276" w:lineRule="auto"/>
        <w:ind w:firstLine="567"/>
        <w:jc w:val="both"/>
        <w:rPr>
          <w:rFonts w:eastAsia="Times New Roman"/>
          <w:color w:val="000000"/>
          <w:lang w:val="es-ES" w:eastAsia="x-none"/>
        </w:rPr>
      </w:pPr>
      <w:r>
        <w:rPr>
          <w:rFonts w:eastAsia="Times New Roman"/>
          <w:color w:val="000000"/>
          <w:lang w:val="es-ES" w:eastAsia="x-none"/>
        </w:rPr>
        <w:t xml:space="preserve">- </w:t>
      </w:r>
      <w:r w:rsidR="00BF4EB1" w:rsidRPr="00203C67">
        <w:rPr>
          <w:rFonts w:eastAsia="Times New Roman"/>
          <w:color w:val="000000"/>
          <w:lang w:val="es-ES" w:eastAsia="x-none"/>
        </w:rPr>
        <w:t>Hình thức</w:t>
      </w:r>
      <w:r w:rsidR="002E217B" w:rsidRPr="00203C67">
        <w:rPr>
          <w:rFonts w:eastAsia="Times New Roman"/>
          <w:color w:val="000000"/>
          <w:lang w:val="es-ES" w:eastAsia="x-none"/>
        </w:rPr>
        <w:t xml:space="preserve"> lựa chọn nhà thầu</w:t>
      </w:r>
      <w:r w:rsidR="00BF4EB1" w:rsidRPr="00203C67">
        <w:rPr>
          <w:rFonts w:eastAsia="Times New Roman"/>
          <w:color w:val="000000"/>
          <w:lang w:val="es-ES" w:eastAsia="x-none"/>
        </w:rPr>
        <w:t>: Chỉ định thầu rút gọn</w:t>
      </w:r>
      <w:r w:rsidR="00926B01" w:rsidRPr="00203C67">
        <w:rPr>
          <w:rFonts w:eastAsia="Times New Roman"/>
          <w:color w:val="000000"/>
          <w:lang w:val="es-ES" w:eastAsia="x-none"/>
        </w:rPr>
        <w:t>.</w:t>
      </w:r>
    </w:p>
    <w:p w14:paraId="772C21C4" w14:textId="33BAF78D" w:rsidR="00BF4EB1" w:rsidRPr="00203C67" w:rsidRDefault="00203C67" w:rsidP="00203C67">
      <w:pPr>
        <w:spacing w:before="120" w:line="276" w:lineRule="auto"/>
        <w:ind w:firstLine="567"/>
        <w:jc w:val="both"/>
        <w:rPr>
          <w:rFonts w:eastAsia="Times New Roman"/>
          <w:spacing w:val="-4"/>
          <w:lang w:val="es-ES"/>
        </w:rPr>
      </w:pPr>
      <w:r>
        <w:rPr>
          <w:rFonts w:eastAsia="Times New Roman"/>
          <w:color w:val="000000"/>
          <w:spacing w:val="-4"/>
          <w:lang w:val="es-ES" w:eastAsia="x-none"/>
        </w:rPr>
        <w:t xml:space="preserve">- </w:t>
      </w:r>
      <w:r w:rsidR="00D47098" w:rsidRPr="00203C67">
        <w:rPr>
          <w:rFonts w:eastAsia="Times New Roman"/>
          <w:color w:val="000000"/>
          <w:spacing w:val="-4"/>
          <w:lang w:val="es-ES" w:eastAsia="x-none"/>
        </w:rPr>
        <w:t xml:space="preserve">Thời gian thực hiện </w:t>
      </w:r>
      <w:r w:rsidR="00926B01" w:rsidRPr="00203C67">
        <w:rPr>
          <w:rFonts w:eastAsia="Times New Roman"/>
          <w:color w:val="000000"/>
          <w:spacing w:val="-4"/>
          <w:lang w:val="es-ES" w:eastAsia="x-none"/>
        </w:rPr>
        <w:t>gói thầu</w:t>
      </w:r>
      <w:r w:rsidR="00D47098" w:rsidRPr="00203C67">
        <w:rPr>
          <w:rFonts w:eastAsia="Times New Roman"/>
          <w:color w:val="000000"/>
          <w:spacing w:val="-4"/>
          <w:lang w:val="es-ES" w:eastAsia="x-none"/>
        </w:rPr>
        <w:t>:</w:t>
      </w:r>
      <w:r w:rsidR="00D47098" w:rsidRPr="00203C67">
        <w:rPr>
          <w:rFonts w:eastAsia="Times New Roman"/>
          <w:spacing w:val="-4"/>
          <w:lang w:val="es-ES"/>
        </w:rPr>
        <w:t xml:space="preserve"> 0</w:t>
      </w:r>
      <w:r w:rsidR="001D2DB2" w:rsidRPr="00203C67">
        <w:rPr>
          <w:rFonts w:eastAsia="Times New Roman"/>
          <w:spacing w:val="-4"/>
          <w:lang w:val="es-ES"/>
        </w:rPr>
        <w:t>3</w:t>
      </w:r>
      <w:r w:rsidR="00D47098" w:rsidRPr="00203C67">
        <w:rPr>
          <w:rFonts w:eastAsia="Times New Roman"/>
          <w:spacing w:val="-4"/>
          <w:lang w:val="es-ES"/>
        </w:rPr>
        <w:t xml:space="preserve"> tháng kể từ ngày hợp đồng ký kết có hiệu lực.</w:t>
      </w:r>
    </w:p>
    <w:p w14:paraId="676FCEF8" w14:textId="769F0374" w:rsidR="007F1FCC" w:rsidRPr="005E4300" w:rsidRDefault="007F1FCC" w:rsidP="00C7175A">
      <w:pPr>
        <w:spacing w:before="120" w:line="276" w:lineRule="auto"/>
        <w:ind w:firstLine="567"/>
        <w:jc w:val="both"/>
        <w:rPr>
          <w:rFonts w:eastAsia="Times New Roman"/>
          <w:spacing w:val="-4"/>
          <w:lang w:val="es-ES"/>
        </w:rPr>
      </w:pPr>
      <w:r w:rsidRPr="005E4300">
        <w:rPr>
          <w:rFonts w:eastAsia="Times New Roman"/>
          <w:spacing w:val="-4"/>
          <w:lang w:val="es-ES"/>
        </w:rPr>
        <w:t>Bệnh viện gửi kèm theo Dự thảo hợp đồng để nhà thầu xem xét, cho ý kiến để tiến hành hoàn thiện hợp đồng</w:t>
      </w:r>
      <w:r w:rsidR="005E4300">
        <w:rPr>
          <w:rFonts w:eastAsia="Times New Roman"/>
          <w:spacing w:val="-4"/>
          <w:lang w:val="es-ES"/>
        </w:rPr>
        <w:t xml:space="preserve"> làm cơ sở để phê duyệt kết quả lựa chọn nhà thầu và ký kết hợp đồng.</w:t>
      </w:r>
    </w:p>
    <w:p w14:paraId="28B5E5E7" w14:textId="316E5652" w:rsidR="00CB71F7" w:rsidRPr="006D65BF" w:rsidRDefault="00CB71F7" w:rsidP="002F56B4">
      <w:pPr>
        <w:spacing w:before="60" w:after="60" w:line="276" w:lineRule="auto"/>
        <w:ind w:firstLine="567"/>
        <w:jc w:val="both"/>
        <w:rPr>
          <w:rFonts w:eastAsia="Times New Roman"/>
          <w:color w:val="000000"/>
          <w:spacing w:val="-6"/>
          <w:lang w:val="es-ES" w:eastAsia="x-none"/>
        </w:rPr>
      </w:pPr>
      <w:r w:rsidRPr="006D65BF">
        <w:rPr>
          <w:rFonts w:eastAsia="Times New Roman"/>
          <w:color w:val="000000"/>
          <w:spacing w:val="-6"/>
          <w:lang w:val="es-ES" w:eastAsia="x-none"/>
        </w:rPr>
        <w:t xml:space="preserve">Bệnh viện Răng Hàm Mặt </w:t>
      </w:r>
      <w:r w:rsidR="000C184E">
        <w:rPr>
          <w:rFonts w:eastAsia="Times New Roman"/>
          <w:color w:val="000000"/>
          <w:spacing w:val="-6"/>
          <w:lang w:val="es-ES" w:eastAsia="x-none"/>
        </w:rPr>
        <w:t xml:space="preserve">trân trọng </w:t>
      </w:r>
      <w:r w:rsidR="008202A5">
        <w:rPr>
          <w:rFonts w:eastAsia="Times New Roman"/>
          <w:color w:val="000000"/>
          <w:spacing w:val="-6"/>
          <w:lang w:val="es-ES" w:eastAsia="x-none"/>
        </w:rPr>
        <w:t xml:space="preserve">kính mời Quý </w:t>
      </w:r>
      <w:r w:rsidR="000C184E">
        <w:rPr>
          <w:rFonts w:eastAsia="Times New Roman"/>
          <w:color w:val="000000"/>
          <w:spacing w:val="-6"/>
          <w:lang w:val="es-ES" w:eastAsia="x-none"/>
        </w:rPr>
        <w:t xml:space="preserve">nhà thầu </w:t>
      </w:r>
      <w:r w:rsidR="008202A5">
        <w:rPr>
          <w:rFonts w:eastAsia="Times New Roman"/>
          <w:color w:val="000000"/>
          <w:spacing w:val="-6"/>
          <w:lang w:val="es-ES" w:eastAsia="x-none"/>
        </w:rPr>
        <w:t xml:space="preserve">đến dự Buổi hoàn thiện hợp đồng </w:t>
      </w:r>
      <w:r w:rsidR="000C184E">
        <w:rPr>
          <w:rFonts w:eastAsia="Times New Roman"/>
          <w:color w:val="000000"/>
          <w:spacing w:val="-6"/>
          <w:lang w:val="es-ES" w:eastAsia="x-none"/>
        </w:rPr>
        <w:t>cho gói thầu</w:t>
      </w:r>
      <w:r w:rsidR="005606D4">
        <w:rPr>
          <w:rFonts w:eastAsia="Times New Roman"/>
          <w:color w:val="000000"/>
          <w:spacing w:val="-6"/>
          <w:lang w:val="es-ES" w:eastAsia="x-none"/>
        </w:rPr>
        <w:t xml:space="preserve"> nêu trên</w:t>
      </w:r>
      <w:r w:rsidR="000C184E">
        <w:rPr>
          <w:rFonts w:eastAsia="Times New Roman"/>
          <w:color w:val="000000"/>
          <w:spacing w:val="-6"/>
          <w:lang w:val="es-ES" w:eastAsia="x-none"/>
        </w:rPr>
        <w:t>:</w:t>
      </w:r>
    </w:p>
    <w:p w14:paraId="0BF3D53D" w14:textId="07997CA4" w:rsidR="00CB71F7" w:rsidRPr="00CB71F7" w:rsidRDefault="00CB71F7" w:rsidP="00203C67">
      <w:pPr>
        <w:pStyle w:val="ListParagraph"/>
        <w:numPr>
          <w:ilvl w:val="0"/>
          <w:numId w:val="18"/>
        </w:numPr>
        <w:spacing w:before="80" w:after="120" w:line="276" w:lineRule="auto"/>
        <w:jc w:val="both"/>
      </w:pPr>
      <w:r w:rsidRPr="00CB71F7">
        <w:t>C</w:t>
      </w:r>
      <w:r w:rsidR="00277D12">
        <w:t>ÔNG TY CỔ PHẦN DƯỢC PHẨM THIẾT BỊ Y TẾ PHÚC AN</w:t>
      </w:r>
    </w:p>
    <w:p w14:paraId="393470F9" w14:textId="3CA6DEB6" w:rsidR="00965654" w:rsidRPr="00203C67" w:rsidRDefault="00203C67" w:rsidP="00203C67">
      <w:pPr>
        <w:spacing w:before="120"/>
        <w:ind w:firstLine="567"/>
        <w:jc w:val="both"/>
        <w:rPr>
          <w:rFonts w:eastAsia="Times New Roman"/>
          <w:b/>
          <w:color w:val="000000"/>
          <w:lang w:val="es-ES" w:eastAsia="x-none"/>
        </w:rPr>
      </w:pPr>
      <w:r>
        <w:rPr>
          <w:rFonts w:eastAsia="Times New Roman"/>
          <w:color w:val="000000"/>
          <w:lang w:val="es-ES" w:eastAsia="x-none"/>
        </w:rPr>
        <w:t xml:space="preserve">- </w:t>
      </w:r>
      <w:r w:rsidR="00965654" w:rsidRPr="00203C67">
        <w:rPr>
          <w:rFonts w:eastAsia="Times New Roman"/>
          <w:color w:val="000000"/>
          <w:lang w:val="es-ES" w:eastAsia="x-none"/>
        </w:rPr>
        <w:t xml:space="preserve">Thời gian: </w:t>
      </w:r>
      <w:r w:rsidR="00965654" w:rsidRPr="00203C67">
        <w:rPr>
          <w:rFonts w:eastAsia="Times New Roman"/>
          <w:b/>
          <w:color w:val="000000"/>
          <w:lang w:val="es-ES" w:eastAsia="x-none"/>
        </w:rPr>
        <w:t xml:space="preserve">lúc 08 giờ 00 phút ngày </w:t>
      </w:r>
      <w:r w:rsidR="00F55D30">
        <w:rPr>
          <w:rFonts w:eastAsia="Times New Roman"/>
          <w:b/>
          <w:color w:val="000000"/>
          <w:lang w:val="es-ES" w:eastAsia="x-none"/>
        </w:rPr>
        <w:t>08</w:t>
      </w:r>
      <w:r w:rsidR="00965654" w:rsidRPr="00203C67">
        <w:rPr>
          <w:rFonts w:eastAsia="Times New Roman"/>
          <w:b/>
          <w:color w:val="000000"/>
          <w:lang w:val="es-ES" w:eastAsia="x-none"/>
        </w:rPr>
        <w:t xml:space="preserve"> tháng </w:t>
      </w:r>
      <w:r w:rsidR="00F55D30">
        <w:rPr>
          <w:rFonts w:eastAsia="Times New Roman"/>
          <w:b/>
          <w:color w:val="000000"/>
          <w:lang w:val="es-ES" w:eastAsia="x-none"/>
        </w:rPr>
        <w:t>10</w:t>
      </w:r>
      <w:r w:rsidR="00965654" w:rsidRPr="00203C67">
        <w:rPr>
          <w:rFonts w:eastAsia="Times New Roman"/>
          <w:b/>
          <w:color w:val="000000"/>
          <w:lang w:val="es-ES" w:eastAsia="x-none"/>
        </w:rPr>
        <w:t xml:space="preserve"> năm 2024.</w:t>
      </w:r>
    </w:p>
    <w:p w14:paraId="0B07AA61" w14:textId="7405B7BA" w:rsidR="00965654" w:rsidRPr="00203C67" w:rsidRDefault="00203C67" w:rsidP="00203C67">
      <w:pPr>
        <w:spacing w:before="120"/>
        <w:ind w:firstLine="539"/>
        <w:jc w:val="both"/>
        <w:rPr>
          <w:rFonts w:eastAsia="Times New Roman"/>
          <w:color w:val="000000"/>
          <w:lang w:val="es-ES" w:eastAsia="x-none"/>
        </w:rPr>
      </w:pPr>
      <w:r>
        <w:rPr>
          <w:rFonts w:eastAsia="Times New Roman"/>
          <w:color w:val="000000"/>
          <w:lang w:val="es-ES" w:eastAsia="x-none"/>
        </w:rPr>
        <w:t xml:space="preserve">- </w:t>
      </w:r>
      <w:r w:rsidR="00965654" w:rsidRPr="00203C67">
        <w:rPr>
          <w:rFonts w:eastAsia="Times New Roman"/>
          <w:color w:val="000000"/>
          <w:lang w:val="es-ES" w:eastAsia="x-none"/>
        </w:rPr>
        <w:t>Địa điểm: Phòng họp giao ban Bệnh viện Răng Hàm Mặt, địa chỉ: 263-265 Trần Hưng Đạo, Phường Cô Giang, Quận 1, TP.HCM.</w:t>
      </w:r>
    </w:p>
    <w:p w14:paraId="2821C5F5" w14:textId="75B0C4C3" w:rsidR="00D95E37" w:rsidRPr="00FD6FCC" w:rsidRDefault="00D96DA7" w:rsidP="00D95E37">
      <w:pPr>
        <w:spacing w:before="120"/>
        <w:ind w:firstLine="539"/>
        <w:jc w:val="both"/>
        <w:rPr>
          <w:rFonts w:eastAsia="Times New Roman"/>
          <w:color w:val="000000"/>
          <w:lang w:val="es-ES" w:eastAsia="x-none"/>
        </w:rPr>
      </w:pPr>
      <w:r>
        <w:rPr>
          <w:rFonts w:eastAsia="Times New Roman"/>
          <w:color w:val="000000"/>
          <w:lang w:val="es-ES" w:eastAsia="x-none"/>
        </w:rPr>
        <w:t xml:space="preserve">Đồng thời, nhà thầu cung cấp </w:t>
      </w:r>
      <w:r w:rsidR="006F7224">
        <w:rPr>
          <w:rFonts w:eastAsia="Times New Roman"/>
          <w:color w:val="000000"/>
          <w:lang w:val="es-ES" w:eastAsia="x-none"/>
        </w:rPr>
        <w:t xml:space="preserve">01 bộ hồ sơ </w:t>
      </w:r>
      <w:r w:rsidR="006C1BFC">
        <w:rPr>
          <w:rFonts w:eastAsia="Times New Roman"/>
          <w:color w:val="000000"/>
          <w:lang w:val="es-ES" w:eastAsia="x-none"/>
        </w:rPr>
        <w:t>đề xuất</w:t>
      </w:r>
      <w:r w:rsidR="00D33E23">
        <w:rPr>
          <w:rFonts w:eastAsia="Times New Roman"/>
          <w:color w:val="000000"/>
          <w:lang w:val="es-ES" w:eastAsia="x-none"/>
        </w:rPr>
        <w:t xml:space="preserve"> khi đến tham dự</w:t>
      </w:r>
      <w:r>
        <w:rPr>
          <w:rFonts w:eastAsia="Times New Roman"/>
          <w:color w:val="000000"/>
          <w:lang w:val="es-ES" w:eastAsia="x-none"/>
        </w:rPr>
        <w:t>, bao gồm</w:t>
      </w:r>
      <w:r w:rsidR="00A91661">
        <w:rPr>
          <w:rFonts w:eastAsia="Times New Roman"/>
          <w:color w:val="000000"/>
          <w:lang w:val="es-ES" w:eastAsia="x-none"/>
        </w:rPr>
        <w:t>:</w:t>
      </w:r>
    </w:p>
    <w:p w14:paraId="32B416C1" w14:textId="77777777" w:rsidR="00D95E37" w:rsidRPr="003D4B3D" w:rsidRDefault="00D95E37" w:rsidP="00D95E37">
      <w:pPr>
        <w:spacing w:before="120"/>
        <w:ind w:firstLine="539"/>
        <w:jc w:val="both"/>
        <w:rPr>
          <w:rFonts w:eastAsia="Arial"/>
          <w:lang w:val="es-ES"/>
        </w:rPr>
      </w:pPr>
      <w:r w:rsidRPr="00A05804">
        <w:rPr>
          <w:rFonts w:eastAsia="Times New Roman"/>
          <w:b/>
          <w:color w:val="000000"/>
          <w:lang w:val="es-ES" w:eastAsia="x-none"/>
        </w:rPr>
        <w:t xml:space="preserve">1. </w:t>
      </w:r>
      <w:r w:rsidRPr="003D4B3D">
        <w:rPr>
          <w:rFonts w:eastAsia="Arial"/>
          <w:b/>
          <w:lang w:val="es-ES"/>
        </w:rPr>
        <w:t>Tài liệu chứng minh tư cách hợp lệ nhà thầu:</w:t>
      </w:r>
    </w:p>
    <w:p w14:paraId="41D9C048" w14:textId="77777777" w:rsidR="00D95E37" w:rsidRPr="003D4B3D" w:rsidRDefault="00D95E37" w:rsidP="00D95E37">
      <w:pPr>
        <w:pStyle w:val="ListParagraph"/>
        <w:spacing w:before="120"/>
        <w:ind w:left="539"/>
        <w:contextualSpacing w:val="0"/>
        <w:jc w:val="both"/>
        <w:rPr>
          <w:rFonts w:eastAsia="Arial"/>
          <w:lang w:val="es-ES"/>
        </w:rPr>
      </w:pPr>
      <w:r>
        <w:rPr>
          <w:rFonts w:eastAsia="Arial"/>
          <w:lang w:val="es-ES"/>
        </w:rPr>
        <w:t xml:space="preserve">a) </w:t>
      </w:r>
      <w:r w:rsidRPr="003D4B3D">
        <w:rPr>
          <w:rFonts w:eastAsia="Arial"/>
          <w:lang w:val="es-ES"/>
        </w:rPr>
        <w:t>Mẫu đề xuất chỉ định thầu rút gọn (theo mẫu)</w:t>
      </w:r>
    </w:p>
    <w:p w14:paraId="59B25FA6" w14:textId="77777777" w:rsidR="00D95E37" w:rsidRPr="003D4B3D" w:rsidRDefault="00D95E37" w:rsidP="00D95E37">
      <w:pPr>
        <w:pStyle w:val="ListParagraph"/>
        <w:spacing w:before="120"/>
        <w:ind w:left="539"/>
        <w:contextualSpacing w:val="0"/>
        <w:jc w:val="both"/>
        <w:rPr>
          <w:rFonts w:eastAsia="Arial"/>
          <w:lang w:val="es-ES"/>
        </w:rPr>
      </w:pPr>
      <w:r>
        <w:rPr>
          <w:rFonts w:eastAsia="Arial"/>
          <w:lang w:val="es-ES"/>
        </w:rPr>
        <w:lastRenderedPageBreak/>
        <w:t xml:space="preserve">b) </w:t>
      </w:r>
      <w:r w:rsidRPr="003D4B3D">
        <w:rPr>
          <w:rFonts w:eastAsia="Arial"/>
          <w:lang w:val="es-ES"/>
        </w:rPr>
        <w:t>Giấy xác nhận đăng ký thông tin trên hệ thống mạng đấu thầu quốc gia (đóng dấu công ty).</w:t>
      </w:r>
    </w:p>
    <w:p w14:paraId="2B0C46D0" w14:textId="77777777" w:rsidR="00D95E37" w:rsidRPr="003D4B3D" w:rsidRDefault="00D95E37" w:rsidP="00D95E37">
      <w:pPr>
        <w:pStyle w:val="ListParagraph"/>
        <w:spacing w:before="120"/>
        <w:ind w:left="539"/>
        <w:contextualSpacing w:val="0"/>
        <w:jc w:val="both"/>
        <w:rPr>
          <w:rFonts w:eastAsia="Arial"/>
          <w:lang w:val="es-ES"/>
        </w:rPr>
      </w:pPr>
      <w:r>
        <w:rPr>
          <w:rFonts w:eastAsia="Arial"/>
          <w:lang w:val="es-ES"/>
        </w:rPr>
        <w:t xml:space="preserve">c) </w:t>
      </w:r>
      <w:r w:rsidRPr="003D4B3D">
        <w:rPr>
          <w:rFonts w:eastAsia="Arial"/>
          <w:lang w:val="es-ES"/>
        </w:rPr>
        <w:t>Giấy chứng nhận đăng ký doanh nghiệp (công chứng nhà nước).</w:t>
      </w:r>
    </w:p>
    <w:p w14:paraId="1105556F" w14:textId="77777777" w:rsidR="00D95E37" w:rsidRPr="003D4B3D" w:rsidRDefault="00D95E37" w:rsidP="00D95E37">
      <w:pPr>
        <w:pStyle w:val="ListParagraph"/>
        <w:spacing w:before="120"/>
        <w:ind w:left="539"/>
        <w:contextualSpacing w:val="0"/>
        <w:jc w:val="both"/>
        <w:rPr>
          <w:rFonts w:eastAsia="Arial"/>
          <w:lang w:val="es-ES"/>
        </w:rPr>
      </w:pPr>
      <w:r>
        <w:rPr>
          <w:rFonts w:eastAsia="Arial"/>
          <w:lang w:val="es-ES"/>
        </w:rPr>
        <w:t xml:space="preserve">d) </w:t>
      </w:r>
      <w:r w:rsidRPr="003D4B3D">
        <w:rPr>
          <w:rFonts w:eastAsia="Arial"/>
          <w:lang w:val="es-ES"/>
        </w:rPr>
        <w:t>Giấy chứng nhận đủ điều kiện kinh doanh dược (công chứng nhà nước).</w:t>
      </w:r>
    </w:p>
    <w:p w14:paraId="14AB3BD3" w14:textId="77777777" w:rsidR="00D95E37" w:rsidRPr="003D4B3D" w:rsidRDefault="00D95E37" w:rsidP="00D95E37">
      <w:pPr>
        <w:pStyle w:val="ListParagraph"/>
        <w:spacing w:before="120"/>
        <w:ind w:left="539"/>
        <w:contextualSpacing w:val="0"/>
        <w:jc w:val="both"/>
        <w:rPr>
          <w:rFonts w:eastAsia="Arial"/>
          <w:lang w:val="es-ES"/>
        </w:rPr>
      </w:pPr>
      <w:r>
        <w:rPr>
          <w:rFonts w:eastAsia="Arial"/>
          <w:lang w:val="es-ES"/>
        </w:rPr>
        <w:t xml:space="preserve">e) </w:t>
      </w:r>
      <w:r w:rsidRPr="003D4B3D">
        <w:rPr>
          <w:rFonts w:eastAsia="Arial"/>
          <w:lang w:val="es-ES"/>
        </w:rPr>
        <w:t>Chứng chỉ hành nghề Dược (công chứng nhà nước).</w:t>
      </w:r>
    </w:p>
    <w:p w14:paraId="0822BF7C" w14:textId="7ACA3904" w:rsidR="00D95E37" w:rsidRPr="003D4B3D" w:rsidRDefault="002A0852" w:rsidP="00D95E37">
      <w:pPr>
        <w:spacing w:before="120"/>
        <w:ind w:firstLine="539"/>
        <w:jc w:val="both"/>
        <w:rPr>
          <w:rFonts w:eastAsia="Arial"/>
          <w:b/>
          <w:lang w:val="es-ES"/>
        </w:rPr>
      </w:pPr>
      <w:r>
        <w:rPr>
          <w:rFonts w:eastAsia="Arial"/>
          <w:b/>
          <w:lang w:val="es-ES"/>
        </w:rPr>
        <w:t>2</w:t>
      </w:r>
      <w:r w:rsidR="00D95E37" w:rsidRPr="003D4B3D">
        <w:rPr>
          <w:rFonts w:eastAsia="Arial"/>
          <w:b/>
          <w:lang w:val="es-ES"/>
        </w:rPr>
        <w:t>. Hồ sơ sản phẩm dự thầu:</w:t>
      </w:r>
    </w:p>
    <w:p w14:paraId="3818A382" w14:textId="0A58DE6C" w:rsidR="00D95E37" w:rsidRDefault="00D95E37" w:rsidP="00D95E37">
      <w:pPr>
        <w:spacing w:before="120"/>
        <w:ind w:firstLine="539"/>
        <w:jc w:val="both"/>
        <w:rPr>
          <w:rFonts w:eastAsia="Arial"/>
        </w:rPr>
      </w:pPr>
      <w:r>
        <w:rPr>
          <w:rFonts w:eastAsia="Arial"/>
        </w:rPr>
        <w:t>a) Biểu giá dự thầu (theo mẫu).</w:t>
      </w:r>
    </w:p>
    <w:p w14:paraId="24457331" w14:textId="4A4C0840" w:rsidR="00D95E37" w:rsidRDefault="00D95E37" w:rsidP="00D95E37">
      <w:pPr>
        <w:spacing w:before="120"/>
        <w:ind w:firstLine="539"/>
        <w:jc w:val="both"/>
        <w:rPr>
          <w:rFonts w:eastAsia="Arial"/>
        </w:rPr>
      </w:pPr>
      <w:r>
        <w:rPr>
          <w:rFonts w:eastAsia="Arial"/>
        </w:rPr>
        <w:t>b) Giấy phép lưu hành của sản phẩm. Nếu có thay đổi thông tin so với GPLH sản phẩ</w:t>
      </w:r>
      <w:r w:rsidR="00B1110B">
        <w:rPr>
          <w:rFonts w:eastAsia="Arial"/>
        </w:rPr>
        <w:t xml:space="preserve">m như: </w:t>
      </w:r>
      <w:r>
        <w:rPr>
          <w:rFonts w:eastAsia="Arial"/>
        </w:rPr>
        <w:t>gia hạn GPLH, tên sản phẩm, tên CSSX, đ</w:t>
      </w:r>
      <w:r w:rsidR="00B1110B">
        <w:rPr>
          <w:rFonts w:eastAsia="Arial"/>
        </w:rPr>
        <w:t>ịa</w:t>
      </w:r>
      <w:r>
        <w:rPr>
          <w:rFonts w:eastAsia="Arial"/>
        </w:rPr>
        <w:t xml:space="preserve"> chỉ CSSX, quy cách đóng gói, mẫu nhãn,…. Nhà thầu nộp kèm công văn hoặc Quyết định điều chỉnh của cục quản lý dược (công chứng nhà nước).</w:t>
      </w:r>
    </w:p>
    <w:p w14:paraId="1760E4C9" w14:textId="7BB86ECB" w:rsidR="00D95E37" w:rsidRDefault="00D95E37" w:rsidP="00D95E37">
      <w:pPr>
        <w:spacing w:before="120"/>
        <w:ind w:firstLine="539"/>
        <w:jc w:val="both"/>
        <w:rPr>
          <w:rFonts w:eastAsia="Arial"/>
        </w:rPr>
      </w:pPr>
      <w:r>
        <w:rPr>
          <w:rFonts w:eastAsia="Arial"/>
        </w:rPr>
        <w:t>c) Quyết định hoặc thông báo trúng thầu tại các cơ sở y tế</w:t>
      </w:r>
      <w:r w:rsidR="00EF6795">
        <w:rPr>
          <w:rFonts w:eastAsia="Arial"/>
        </w:rPr>
        <w:t xml:space="preserve"> (</w:t>
      </w:r>
      <w:r>
        <w:rPr>
          <w:rFonts w:eastAsia="Arial"/>
        </w:rPr>
        <w:t>công chứng nhà nước)</w:t>
      </w:r>
      <w:r w:rsidR="00EF6795">
        <w:rPr>
          <w:rFonts w:eastAsia="Arial"/>
        </w:rPr>
        <w:t xml:space="preserve"> và hợp đồng tương tự đã trúng thầu</w:t>
      </w:r>
      <w:r>
        <w:rPr>
          <w:rFonts w:eastAsia="Arial"/>
        </w:rPr>
        <w:t>;</w:t>
      </w:r>
    </w:p>
    <w:p w14:paraId="1E060B4D" w14:textId="3E0B7A2A" w:rsidR="003969F2" w:rsidRPr="00CC266F" w:rsidRDefault="00203C67" w:rsidP="00DE562F">
      <w:pPr>
        <w:spacing w:before="120"/>
        <w:ind w:firstLine="539"/>
        <w:jc w:val="both"/>
        <w:rPr>
          <w:rFonts w:eastAsia="Arial"/>
          <w:b/>
          <w:lang w:val="es-ES"/>
        </w:rPr>
      </w:pPr>
      <w:r>
        <w:rPr>
          <w:rFonts w:eastAsia="Arial"/>
          <w:b/>
          <w:lang w:val="es-ES"/>
        </w:rPr>
        <w:t>3</w:t>
      </w:r>
      <w:r w:rsidR="003969F2" w:rsidRPr="00CC266F">
        <w:rPr>
          <w:rFonts w:eastAsia="Arial"/>
          <w:b/>
          <w:lang w:val="es-ES"/>
        </w:rPr>
        <w:t>. Hình thức nộp:</w:t>
      </w:r>
    </w:p>
    <w:p w14:paraId="17229D8A" w14:textId="77777777" w:rsidR="00203C67" w:rsidRDefault="00203C67" w:rsidP="00203C67">
      <w:pPr>
        <w:spacing w:before="120"/>
        <w:ind w:firstLine="539"/>
        <w:jc w:val="both"/>
        <w:rPr>
          <w:rFonts w:eastAsia="Arial"/>
          <w:lang w:val="es-ES"/>
        </w:rPr>
      </w:pPr>
      <w:r>
        <w:rPr>
          <w:rFonts w:eastAsia="Arial"/>
          <w:lang w:val="es-ES"/>
        </w:rPr>
        <w:t xml:space="preserve">- </w:t>
      </w:r>
      <w:r w:rsidR="003969F2">
        <w:rPr>
          <w:rFonts w:eastAsia="Arial"/>
          <w:lang w:val="es-ES"/>
        </w:rPr>
        <w:t xml:space="preserve">Bản giấy: đóng thành cuốn có mục lục nộp tại Khoa Dược. </w:t>
      </w:r>
    </w:p>
    <w:p w14:paraId="449F2B7A" w14:textId="6B82E1F0" w:rsidR="00203C67" w:rsidRDefault="003969F2" w:rsidP="00203C67">
      <w:pPr>
        <w:spacing w:before="120"/>
        <w:ind w:firstLine="539"/>
        <w:jc w:val="both"/>
        <w:rPr>
          <w:rFonts w:eastAsia="Arial"/>
          <w:lang w:val="es-ES"/>
        </w:rPr>
      </w:pPr>
      <w:r>
        <w:rPr>
          <w:rFonts w:eastAsia="Arial"/>
          <w:lang w:val="es-ES"/>
        </w:rPr>
        <w:t>Địa chỉ: 263-265 Trần Hưng Đạo, P. Cô Giang, Quận 1, TP.HCM.</w:t>
      </w:r>
    </w:p>
    <w:p w14:paraId="0A143FAA" w14:textId="474DAD50" w:rsidR="00901F24" w:rsidRDefault="00203C67" w:rsidP="00203C67">
      <w:pPr>
        <w:spacing w:before="120"/>
        <w:ind w:firstLine="539"/>
        <w:jc w:val="both"/>
        <w:rPr>
          <w:rFonts w:eastAsia="Arial"/>
          <w:lang w:val="es-ES"/>
        </w:rPr>
      </w:pPr>
      <w:r>
        <w:rPr>
          <w:rFonts w:eastAsia="Arial"/>
        </w:rPr>
        <w:sym w:font="Wingdings" w:char="F0D8"/>
      </w:r>
      <w:r>
        <w:rPr>
          <w:rFonts w:eastAsia="Arial"/>
        </w:rPr>
        <w:t xml:space="preserve"> </w:t>
      </w:r>
      <w:r w:rsidR="00507CCD" w:rsidRPr="00203C67">
        <w:rPr>
          <w:rFonts w:eastAsia="Arial"/>
        </w:rPr>
        <w:t xml:space="preserve">01 bản trang bìa ghi “ HỒ SƠ </w:t>
      </w:r>
      <w:r w:rsidR="007478C7" w:rsidRPr="00203C67">
        <w:rPr>
          <w:rFonts w:eastAsia="Arial"/>
        </w:rPr>
        <w:t>ĐỀ XUẤT</w:t>
      </w:r>
      <w:r w:rsidR="00507CCD" w:rsidRPr="00203C67">
        <w:rPr>
          <w:rFonts w:eastAsia="Arial"/>
        </w:rPr>
        <w:t xml:space="preserve"> – Gói thầu thuốc Generic. Mua sắm thuốc bổ sung năm 2022–2023 (lần 2) của Bệnh viện Răng Hàm Mặt theo hình thức chỉ định thầu rút gọn”.</w:t>
      </w:r>
    </w:p>
    <w:p w14:paraId="09FEC08A" w14:textId="07B1211F" w:rsidR="00203C67" w:rsidRDefault="00203C67" w:rsidP="00203C67">
      <w:pPr>
        <w:spacing w:before="120"/>
        <w:ind w:firstLine="539"/>
        <w:jc w:val="both"/>
        <w:rPr>
          <w:rFonts w:eastAsia="Arial"/>
          <w:lang w:val="es-ES"/>
        </w:rPr>
      </w:pPr>
      <w:r>
        <w:rPr>
          <w:rFonts w:eastAsia="Arial"/>
          <w:lang w:val="es-ES"/>
        </w:rPr>
        <w:t>Kính mong Đại diện của Quý công ty có mặt đầy đủ và đúng giờ để buổi thương thảo diễn ra đúng thời gian đã định.</w:t>
      </w:r>
    </w:p>
    <w:p w14:paraId="3150616D" w14:textId="190F8A05" w:rsidR="00203C67" w:rsidRPr="00203C67" w:rsidRDefault="00203C67" w:rsidP="00203C67">
      <w:pPr>
        <w:spacing w:before="120"/>
        <w:ind w:firstLine="539"/>
        <w:jc w:val="both"/>
        <w:rPr>
          <w:rFonts w:eastAsia="Arial"/>
          <w:lang w:val="es-ES"/>
        </w:rPr>
      </w:pPr>
      <w:r>
        <w:rPr>
          <w:rFonts w:eastAsia="Arial"/>
          <w:lang w:val="es-ES"/>
        </w:rPr>
        <w:t>Bệnh viện Răng Hàm Mặt trân trọng thông báo đến Quý công ty.</w:t>
      </w:r>
    </w:p>
    <w:p w14:paraId="2BB4ABFB" w14:textId="77777777" w:rsidR="00203C67" w:rsidRPr="00BF4EB1" w:rsidRDefault="00203C67" w:rsidP="00DF4A39">
      <w:pPr>
        <w:spacing w:before="60" w:after="60"/>
        <w:jc w:val="both"/>
        <w:rPr>
          <w:rFonts w:eastAsia="Times New Roman"/>
          <w:color w:val="FF0000"/>
          <w:lang w:val="es-ES" w:eastAsia="x-none"/>
        </w:rPr>
      </w:pPr>
    </w:p>
    <w:p w14:paraId="45DB12C8" w14:textId="73B64388" w:rsidR="00901F24" w:rsidRPr="00BF4EB1" w:rsidRDefault="00B051A0" w:rsidP="00B051A0">
      <w:pPr>
        <w:tabs>
          <w:tab w:val="center" w:pos="7088"/>
        </w:tabs>
        <w:spacing w:after="40"/>
        <w:jc w:val="both"/>
        <w:rPr>
          <w:rFonts w:eastAsia="Calibri"/>
          <w:b/>
          <w:color w:val="000000"/>
          <w:lang w:val="nl-NL"/>
        </w:rPr>
      </w:pPr>
      <w:r w:rsidRPr="00B051A0">
        <w:rPr>
          <w:rFonts w:eastAsia="Calibri"/>
          <w:b/>
          <w:i/>
          <w:sz w:val="24"/>
          <w:szCs w:val="24"/>
        </w:rPr>
        <w:t>Nơi nhận:</w:t>
      </w:r>
      <w:r>
        <w:rPr>
          <w:rFonts w:eastAsia="Calibri"/>
          <w:b/>
          <w:color w:val="000000"/>
          <w:lang w:val="nl-NL"/>
        </w:rPr>
        <w:tab/>
      </w:r>
      <w:r w:rsidR="00AD2A6D">
        <w:rPr>
          <w:rFonts w:eastAsia="Calibri"/>
          <w:b/>
          <w:color w:val="000000"/>
          <w:lang w:val="nl-NL"/>
        </w:rPr>
        <w:t xml:space="preserve"> CHỦ ĐẦU TƯ</w:t>
      </w:r>
    </w:p>
    <w:p w14:paraId="75F03C00" w14:textId="251EB2F2" w:rsidR="00B051A0" w:rsidRPr="003418AA" w:rsidRDefault="00EA0889" w:rsidP="00EA0889">
      <w:pPr>
        <w:tabs>
          <w:tab w:val="center" w:pos="7088"/>
        </w:tabs>
        <w:spacing w:after="40"/>
        <w:jc w:val="both"/>
        <w:rPr>
          <w:rFonts w:eastAsia="Calibri"/>
          <w:bCs/>
          <w:iCs/>
          <w:sz w:val="22"/>
          <w:szCs w:val="22"/>
        </w:rPr>
      </w:pPr>
      <w:r>
        <w:rPr>
          <w:rFonts w:eastAsia="Calibri"/>
          <w:bCs/>
          <w:iCs/>
          <w:sz w:val="22"/>
          <w:szCs w:val="22"/>
        </w:rPr>
        <w:t xml:space="preserve">- </w:t>
      </w:r>
      <w:r w:rsidR="00B051A0">
        <w:rPr>
          <w:rFonts w:eastAsia="Calibri"/>
          <w:bCs/>
          <w:iCs/>
          <w:sz w:val="22"/>
          <w:szCs w:val="22"/>
        </w:rPr>
        <w:t>Các công ty</w:t>
      </w:r>
      <w:r w:rsidR="00B051A0" w:rsidRPr="003418AA">
        <w:rPr>
          <w:rFonts w:eastAsia="Calibri"/>
          <w:bCs/>
          <w:iCs/>
          <w:sz w:val="22"/>
          <w:szCs w:val="22"/>
        </w:rPr>
        <w:t>;</w:t>
      </w:r>
      <w:r w:rsidR="00B051A0">
        <w:rPr>
          <w:rFonts w:eastAsia="Calibri"/>
          <w:bCs/>
          <w:iCs/>
          <w:sz w:val="22"/>
          <w:szCs w:val="22"/>
        </w:rPr>
        <w:tab/>
      </w:r>
      <w:r w:rsidR="00B051A0" w:rsidRPr="00B051A0">
        <w:rPr>
          <w:rFonts w:eastAsia="Calibri"/>
          <w:b/>
          <w:bCs/>
          <w:color w:val="000000"/>
        </w:rPr>
        <w:t>GIÁM ĐỐC</w:t>
      </w:r>
    </w:p>
    <w:p w14:paraId="006C5B13" w14:textId="30C6696A" w:rsidR="00901F24" w:rsidRPr="00B051A0" w:rsidRDefault="00EA0889" w:rsidP="00EA0889">
      <w:pPr>
        <w:tabs>
          <w:tab w:val="center" w:pos="7088"/>
        </w:tabs>
        <w:spacing w:after="40"/>
        <w:jc w:val="both"/>
        <w:rPr>
          <w:rFonts w:eastAsia="Calibri"/>
          <w:b/>
          <w:bCs/>
          <w:color w:val="000000"/>
        </w:rPr>
      </w:pPr>
      <w:r>
        <w:rPr>
          <w:rFonts w:eastAsia="Calibri"/>
          <w:bCs/>
          <w:iCs/>
          <w:sz w:val="22"/>
          <w:szCs w:val="22"/>
        </w:rPr>
        <w:t xml:space="preserve">- </w:t>
      </w:r>
      <w:r w:rsidR="00B051A0" w:rsidRPr="00B051A0">
        <w:rPr>
          <w:rFonts w:eastAsia="Calibri"/>
          <w:bCs/>
          <w:iCs/>
          <w:sz w:val="22"/>
          <w:szCs w:val="22"/>
        </w:rPr>
        <w:t xml:space="preserve">Lưu: VT, </w:t>
      </w:r>
      <w:r w:rsidR="00E16140">
        <w:rPr>
          <w:rFonts w:eastAsia="Calibri"/>
          <w:bCs/>
          <w:iCs/>
          <w:sz w:val="22"/>
          <w:szCs w:val="22"/>
        </w:rPr>
        <w:t>KD</w:t>
      </w:r>
      <w:r w:rsidR="00B051A0" w:rsidRPr="00B051A0">
        <w:rPr>
          <w:rFonts w:eastAsia="Calibri"/>
          <w:bCs/>
          <w:iCs/>
          <w:sz w:val="22"/>
          <w:szCs w:val="22"/>
        </w:rPr>
        <w:t>.</w:t>
      </w:r>
      <w:r w:rsidR="00901F24" w:rsidRPr="00B051A0">
        <w:rPr>
          <w:rFonts w:eastAsia="Calibri"/>
          <w:b/>
          <w:bCs/>
          <w:color w:val="000000"/>
          <w:lang w:val="nl-NL"/>
        </w:rPr>
        <w:t xml:space="preserve"> </w:t>
      </w:r>
    </w:p>
    <w:p w14:paraId="57EEA844" w14:textId="2EF611BB" w:rsidR="003418AA" w:rsidRPr="00B051A0" w:rsidRDefault="003418AA" w:rsidP="00B051A0">
      <w:pPr>
        <w:spacing w:line="276" w:lineRule="auto"/>
        <w:ind w:right="283"/>
        <w:rPr>
          <w:rFonts w:eastAsia="Calibri"/>
          <w:b/>
          <w:i/>
          <w:sz w:val="24"/>
          <w:szCs w:val="24"/>
        </w:rPr>
      </w:pPr>
    </w:p>
    <w:p w14:paraId="4B85704A" w14:textId="77777777" w:rsidR="003D4B3D" w:rsidRDefault="003D4B3D" w:rsidP="004F2D34">
      <w:pPr>
        <w:spacing w:line="276" w:lineRule="auto"/>
        <w:jc w:val="both"/>
      </w:pPr>
    </w:p>
    <w:p w14:paraId="54B0A40F" w14:textId="77777777" w:rsidR="00B051A0" w:rsidRPr="006230D3" w:rsidRDefault="00B051A0" w:rsidP="004F2D34">
      <w:pPr>
        <w:spacing w:line="276" w:lineRule="auto"/>
        <w:jc w:val="both"/>
        <w:rPr>
          <w:sz w:val="28"/>
        </w:rPr>
      </w:pPr>
    </w:p>
    <w:p w14:paraId="75A4A5E4" w14:textId="7525127A" w:rsidR="00346F48" w:rsidRDefault="00B051A0" w:rsidP="00B051A0">
      <w:pPr>
        <w:tabs>
          <w:tab w:val="center" w:pos="7088"/>
        </w:tabs>
        <w:spacing w:line="276" w:lineRule="auto"/>
        <w:rPr>
          <w:b/>
        </w:rPr>
      </w:pPr>
      <w:r>
        <w:tab/>
      </w:r>
      <w:r w:rsidR="00346F48" w:rsidRPr="001D76C2">
        <w:rPr>
          <w:b/>
        </w:rPr>
        <w:t>ThS.BSCKII.</w:t>
      </w:r>
      <w:r w:rsidR="006059DC">
        <w:rPr>
          <w:b/>
        </w:rPr>
        <w:t xml:space="preserve"> </w:t>
      </w:r>
      <w:r w:rsidR="00346F48" w:rsidRPr="001D76C2">
        <w:rPr>
          <w:b/>
        </w:rPr>
        <w:t>NGUYỄN ĐỨC MINH</w:t>
      </w:r>
    </w:p>
    <w:p w14:paraId="6A033E90" w14:textId="77777777" w:rsidR="006059DC" w:rsidRDefault="006059DC" w:rsidP="00346F48">
      <w:pPr>
        <w:spacing w:line="276" w:lineRule="auto"/>
        <w:rPr>
          <w:b/>
        </w:rPr>
      </w:pPr>
    </w:p>
    <w:p w14:paraId="11CEA04E" w14:textId="77777777" w:rsidR="003D57B2" w:rsidRDefault="003D57B2">
      <w:pPr>
        <w:spacing w:after="160" w:line="259" w:lineRule="auto"/>
        <w:rPr>
          <w:rFonts w:eastAsia="Calibri"/>
          <w:szCs w:val="20"/>
          <w:lang w:val="de-DE"/>
        </w:rPr>
        <w:sectPr w:rsidR="003D57B2" w:rsidSect="00D52F85">
          <w:headerReference w:type="default" r:id="rId8"/>
          <w:footerReference w:type="first" r:id="rId9"/>
          <w:footnotePr>
            <w:numRestart w:val="eachPage"/>
          </w:footnotePr>
          <w:pgSz w:w="11907" w:h="16840" w:code="9"/>
          <w:pgMar w:top="1134" w:right="1134" w:bottom="1134" w:left="1701" w:header="720" w:footer="567" w:gutter="0"/>
          <w:cols w:space="720"/>
          <w:titlePg/>
          <w:docGrid w:linePitch="360"/>
        </w:sectPr>
      </w:pPr>
    </w:p>
    <w:tbl>
      <w:tblPr>
        <w:tblW w:w="5000" w:type="pct"/>
        <w:tblLook w:val="01E0" w:firstRow="1" w:lastRow="1" w:firstColumn="1" w:lastColumn="1" w:noHBand="0" w:noVBand="0"/>
      </w:tblPr>
      <w:tblGrid>
        <w:gridCol w:w="6246"/>
        <w:gridCol w:w="8542"/>
      </w:tblGrid>
      <w:tr w:rsidR="003D57B2" w:rsidRPr="00901F24" w14:paraId="5ED04A93" w14:textId="77777777" w:rsidTr="007B7442">
        <w:trPr>
          <w:trHeight w:val="1565"/>
        </w:trPr>
        <w:tc>
          <w:tcPr>
            <w:tcW w:w="2112" w:type="pct"/>
          </w:tcPr>
          <w:p w14:paraId="64D08910" w14:textId="77777777" w:rsidR="003D57B2" w:rsidRPr="00732A9B" w:rsidRDefault="003D57B2" w:rsidP="00CA054A">
            <w:pPr>
              <w:ind w:left="-108" w:right="-108"/>
              <w:jc w:val="center"/>
              <w:rPr>
                <w:rFonts w:eastAsia="Calibri"/>
              </w:rPr>
            </w:pPr>
            <w:r w:rsidRPr="00732A9B">
              <w:rPr>
                <w:rFonts w:eastAsia="Calibri"/>
              </w:rPr>
              <w:lastRenderedPageBreak/>
              <w:t>SỞ Y TẾ THÀNH PHỐ HỒ CHÍ MINH</w:t>
            </w:r>
          </w:p>
          <w:p w14:paraId="2F27063A" w14:textId="77777777" w:rsidR="003D57B2" w:rsidRPr="000044CB" w:rsidRDefault="003D57B2" w:rsidP="00CA054A">
            <w:pPr>
              <w:ind w:right="-108"/>
              <w:jc w:val="center"/>
              <w:rPr>
                <w:rFonts w:eastAsia="Calibri"/>
                <w:b/>
              </w:rPr>
            </w:pPr>
            <w:r w:rsidRPr="000044CB">
              <w:rPr>
                <w:rFonts w:eastAsia="Calibri"/>
                <w:b/>
              </w:rPr>
              <w:t>BỆNH VIỆN RĂNG HÀM MẶT</w:t>
            </w:r>
          </w:p>
          <w:p w14:paraId="0726A9A1" w14:textId="77777777" w:rsidR="003D57B2" w:rsidRPr="00426FED" w:rsidRDefault="003D57B2" w:rsidP="00CA054A">
            <w:pPr>
              <w:ind w:right="-108"/>
              <w:rPr>
                <w:rFonts w:eastAsia="Calibri"/>
                <w:b/>
                <w:sz w:val="18"/>
              </w:rPr>
            </w:pPr>
            <w:r>
              <w:rPr>
                <w:rFonts w:eastAsia="Calibri"/>
                <w:noProof/>
              </w:rPr>
              <mc:AlternateContent>
                <mc:Choice Requires="wps">
                  <w:drawing>
                    <wp:anchor distT="0" distB="0" distL="114300" distR="114300" simplePos="0" relativeHeight="251656192" behindDoc="0" locked="0" layoutInCell="1" allowOverlap="1" wp14:anchorId="77C9D97B" wp14:editId="361DF321">
                      <wp:simplePos x="0" y="0"/>
                      <wp:positionH relativeFrom="column">
                        <wp:posOffset>1499664</wp:posOffset>
                      </wp:positionH>
                      <wp:positionV relativeFrom="paragraph">
                        <wp:posOffset>38735</wp:posOffset>
                      </wp:positionV>
                      <wp:extent cx="10248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48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1025C96" id="Straight Arrow Connector 1" o:spid="_x0000_s1026" type="#_x0000_t32" style="position:absolute;margin-left:118.1pt;margin-top:3.05pt;width:80.7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uxR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c0mWTz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ADBRabcAAAABwEAAA8AAABkcnMvZG93bnJldi54bWxM&#10;jk1PwzAQRO9I/Adrkbig1kkqQhviVBVSDxz7IXHdxksSiNdR7DRpfz0uFziOZvTm5evJtOJMvWss&#10;K4jnEQji0uqGKwXHw3a2BOE8ssbWMim4kIN1cX+XY6btyDs6730lAoRdhgpq77tMSlfWZNDNbUcc&#10;uk/bG/Qh9pXUPY4BblqZRFEqDTYcHmrs6K2m8ns/GAXkhuc42qxMdXy/jk8fyfVr7A5KPT5Mm1cQ&#10;nib/N4abflCHIjid7MDaiVZBskiTMFWQxiBCv1i9pCBOv1kWufzvX/wAAAD//wMAUEsBAi0AFAAG&#10;AAgAAAAhALaDOJL+AAAA4QEAABMAAAAAAAAAAAAAAAAAAAAAAFtDb250ZW50X1R5cGVzXS54bWxQ&#10;SwECLQAUAAYACAAAACEAOP0h/9YAAACUAQAACwAAAAAAAAAAAAAAAAAvAQAAX3JlbHMvLnJlbHNQ&#10;SwECLQAUAAYACAAAACEA67LsUSUCAABKBAAADgAAAAAAAAAAAAAAAAAuAgAAZHJzL2Uyb0RvYy54&#10;bWxQSwECLQAUAAYACAAAACEAAMFFptwAAAAHAQAADwAAAAAAAAAAAAAAAAB/BAAAZHJzL2Rvd25y&#10;ZXYueG1sUEsFBgAAAAAEAAQA8wAAAIgFAAAAAA==&#10;"/>
                  </w:pict>
                </mc:Fallback>
              </mc:AlternateContent>
            </w:r>
            <w:r>
              <w:rPr>
                <w:rFonts w:eastAsia="Calibri"/>
                <w:b/>
              </w:rPr>
              <w:t xml:space="preserve"> </w:t>
            </w:r>
          </w:p>
          <w:p w14:paraId="71462EB2" w14:textId="77777777" w:rsidR="003D57B2" w:rsidRPr="00901F24" w:rsidRDefault="003D57B2" w:rsidP="00CA054A">
            <w:pPr>
              <w:ind w:right="-108"/>
              <w:jc w:val="center"/>
              <w:rPr>
                <w:rFonts w:eastAsia="Calibri"/>
              </w:rPr>
            </w:pPr>
          </w:p>
          <w:p w14:paraId="2C7A5F1F" w14:textId="77777777" w:rsidR="003D57B2" w:rsidRPr="00901F24" w:rsidRDefault="003D57B2" w:rsidP="00CA054A">
            <w:pPr>
              <w:rPr>
                <w:rFonts w:eastAsia="Calibri"/>
              </w:rPr>
            </w:pPr>
          </w:p>
        </w:tc>
        <w:tc>
          <w:tcPr>
            <w:tcW w:w="2888" w:type="pct"/>
          </w:tcPr>
          <w:p w14:paraId="6D9FF6DC" w14:textId="77777777" w:rsidR="003D57B2" w:rsidRPr="00901F24" w:rsidRDefault="003D57B2" w:rsidP="00CA054A">
            <w:pPr>
              <w:ind w:left="34" w:right="-108"/>
              <w:jc w:val="center"/>
              <w:rPr>
                <w:rFonts w:eastAsia="Calibri"/>
                <w:b/>
              </w:rPr>
            </w:pPr>
            <w:r w:rsidRPr="00901F24">
              <w:rPr>
                <w:rFonts w:eastAsia="Calibri"/>
                <w:b/>
              </w:rPr>
              <w:t>CỘNG HÒA XÃ HỘI CHỦ NGHĨA VIỆT NAM</w:t>
            </w:r>
          </w:p>
          <w:p w14:paraId="2CCE4484" w14:textId="77777777" w:rsidR="003D57B2" w:rsidRPr="004553A7" w:rsidRDefault="003D57B2" w:rsidP="00CA054A">
            <w:pPr>
              <w:ind w:left="34" w:right="-108"/>
              <w:jc w:val="center"/>
              <w:rPr>
                <w:rFonts w:eastAsia="Calibri"/>
              </w:rPr>
            </w:pPr>
            <w:r w:rsidRPr="004553A7">
              <w:rPr>
                <w:rFonts w:eastAsia="Calibri"/>
                <w:b/>
              </w:rPr>
              <w:t>Độc lập – Tự do – Hạnh phúc</w:t>
            </w:r>
          </w:p>
          <w:p w14:paraId="002759B1" w14:textId="77777777" w:rsidR="003D57B2" w:rsidRDefault="003D57B2" w:rsidP="00CA054A">
            <w:pPr>
              <w:ind w:left="34" w:right="-108"/>
              <w:rPr>
                <w:rFonts w:eastAsia="Calibri"/>
                <w:u w:val="single"/>
              </w:rPr>
            </w:pPr>
            <w:r>
              <w:rPr>
                <w:rFonts w:eastAsia="Calibri"/>
                <w:noProof/>
                <w:u w:val="single"/>
              </w:rPr>
              <mc:AlternateContent>
                <mc:Choice Requires="wps">
                  <w:drawing>
                    <wp:anchor distT="0" distB="0" distL="114300" distR="114300" simplePos="0" relativeHeight="251658240" behindDoc="0" locked="0" layoutInCell="1" allowOverlap="1" wp14:anchorId="16625276" wp14:editId="044B896C">
                      <wp:simplePos x="0" y="0"/>
                      <wp:positionH relativeFrom="column">
                        <wp:posOffset>1679954</wp:posOffset>
                      </wp:positionH>
                      <wp:positionV relativeFrom="paragraph">
                        <wp:posOffset>40640</wp:posOffset>
                      </wp:positionV>
                      <wp:extent cx="2070100" cy="0"/>
                      <wp:effectExtent l="0" t="0" r="2540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01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4174EB" id="Straight Arrow Connector 4" o:spid="_x0000_s1026" type="#_x0000_t32" style="position:absolute;margin-left:132.3pt;margin-top:3.2pt;width:16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yKDJQIAAEoEAAAOAAAAZHJzL2Uyb0RvYy54bWysVMFu2zAMvQ/YPwi6J7Yzp02NOEVhJ7t0&#10;a4F2H6BIcizMFgVJiRMM+/dRSmK022UY5oNMmeLjI/nk5f2x78hBWqdAlzSbppRIzUEovSvpt9fN&#10;ZEGJ80wL1oGWJT1JR+9XHz8sB1PIGbTQCWkJgmhXDKakrfemSBLHW9kzNwUjNTobsD3zuLW7RFg2&#10;IHrfJbM0vUkGsMJY4NI5/FqfnXQV8ZtGcv/UNE560pUUufm42rhuw5qslqzYWWZaxS802D+w6JnS&#10;mHSEqplnZG/VH1C94hYcNH7KoU+gaRSXsQasJkt/q+alZUbGWrA5zoxtcv8Pln89PFuiRElzSjTr&#10;cUQv3jK1az15sBYGUoHW2EawJA/dGowrMKjSzzbUy4/6xTwC/+6Ihqpleicj69eTQagsRCTvQsLG&#10;Gcy5Hb6AwDNs7yG27tjYPkBiU8gxTug0TkgePeH4cZbeYptwkPzqS1hxDTTW+c8SehKMkrpLHWMB&#10;WUzDDo/OB1qsuAaErBo2quuiHDpNhpLezWfzGOCgUyI4wzFnd9uqs+TAgqDiE2tEz9tjFvZaRLBW&#10;MrG+2J6p7mxj8k4HPCwM6Vyss2J+3KV368V6kU/y2c16kqd1PXnYVPnkZpPdzutPdVXV2c9ALcuL&#10;VgkhdWB3VW+W/506LvforLtRv2MbkvfosV9I9vqOpONkwzDPstiCOD3b68RRsPHw5XKFG/F2j/bb&#10;X8DqFwAAAP//AwBQSwMEFAAGAAgAAAAhAKizpXnbAAAABwEAAA8AAABkcnMvZG93bnJldi54bWxM&#10;jsFOwzAQRO9I/QdrK3FB1G7URjTEqapKPXCkrcTVjZckEK+j2GlCv56FCxyfZjTz8u3kWnHFPjSe&#10;NCwXCgRS6W1DlYbz6fD4BCJEQ9a0nlDDFwbYFrO73GTWj/SK12OsBI9QyIyGOsYukzKUNToTFr5D&#10;4uzd985Exr6Stjcjj7tWJkql0pmG+KE2He5rLD+Pg9OAYVgv1W7jqvPLbXx4S24fY3fS+n4+7Z5B&#10;RJziXxl+9FkdCna6+IFsEK2GJF2lXNWQrkBwvt4o5ssvyyKX//2LbwAAAP//AwBQSwECLQAUAAYA&#10;CAAAACEAtoM4kv4AAADhAQAAEwAAAAAAAAAAAAAAAAAAAAAAW0NvbnRlbnRfVHlwZXNdLnhtbFBL&#10;AQItABQABgAIAAAAIQA4/SH/1gAAAJQBAAALAAAAAAAAAAAAAAAAAC8BAABfcmVscy8ucmVsc1BL&#10;AQItABQABgAIAAAAIQAcuyKDJQIAAEoEAAAOAAAAAAAAAAAAAAAAAC4CAABkcnMvZTJvRG9jLnht&#10;bFBLAQItABQABgAIAAAAIQCos6V52wAAAAcBAAAPAAAAAAAAAAAAAAAAAH8EAABkcnMvZG93bnJl&#10;di54bWxQSwUGAAAAAAQABADzAAAAhwUAAAAA&#10;"/>
                  </w:pict>
                </mc:Fallback>
              </mc:AlternateContent>
            </w:r>
          </w:p>
          <w:p w14:paraId="00A897B2" w14:textId="77777777" w:rsidR="003D57B2" w:rsidRPr="00732A9B" w:rsidRDefault="003D57B2" w:rsidP="00CA054A">
            <w:pPr>
              <w:ind w:left="34" w:right="-108"/>
              <w:jc w:val="center"/>
              <w:rPr>
                <w:rFonts w:eastAsia="Calibri"/>
                <w:u w:val="single"/>
              </w:rPr>
            </w:pPr>
            <w:r w:rsidRPr="00140D8D">
              <w:rPr>
                <w:rFonts w:eastAsia="Calibri"/>
                <w:i/>
              </w:rPr>
              <w:t>Thành phố Hồ Chí Minh,</w:t>
            </w:r>
            <w:r>
              <w:rPr>
                <w:rFonts w:eastAsia="Calibri"/>
                <w:i/>
              </w:rPr>
              <w:t xml:space="preserve"> </w:t>
            </w:r>
            <w:r w:rsidRPr="00140D8D">
              <w:rPr>
                <w:rFonts w:eastAsia="Calibri"/>
                <w:i/>
                <w:color w:val="000000" w:themeColor="text1"/>
              </w:rPr>
              <w:t xml:space="preserve">ngày </w:t>
            </w:r>
            <w:r>
              <w:rPr>
                <w:rFonts w:eastAsia="Calibri"/>
                <w:i/>
                <w:color w:val="000000" w:themeColor="text1"/>
              </w:rPr>
              <w:t xml:space="preserve">   </w:t>
            </w:r>
            <w:r w:rsidRPr="00140D8D">
              <w:rPr>
                <w:rFonts w:eastAsia="Calibri"/>
                <w:i/>
                <w:color w:val="000000" w:themeColor="text1"/>
              </w:rPr>
              <w:t xml:space="preserve"> tháng </w:t>
            </w:r>
            <w:r>
              <w:rPr>
                <w:rFonts w:eastAsia="Calibri"/>
                <w:i/>
                <w:color w:val="000000" w:themeColor="text1"/>
              </w:rPr>
              <w:t xml:space="preserve">    </w:t>
            </w:r>
            <w:r w:rsidRPr="00140D8D">
              <w:rPr>
                <w:rFonts w:eastAsia="Calibri"/>
                <w:i/>
                <w:color w:val="000000" w:themeColor="text1"/>
              </w:rPr>
              <w:t xml:space="preserve"> </w:t>
            </w:r>
            <w:r>
              <w:rPr>
                <w:rFonts w:eastAsia="Calibri"/>
                <w:i/>
                <w:color w:val="000000" w:themeColor="text1"/>
              </w:rPr>
              <w:t>năm 2024</w:t>
            </w:r>
          </w:p>
        </w:tc>
      </w:tr>
    </w:tbl>
    <w:p w14:paraId="50029AFF" w14:textId="3F542955" w:rsidR="002963DD" w:rsidRPr="003D2FE5" w:rsidRDefault="002963DD" w:rsidP="002963DD">
      <w:pPr>
        <w:jc w:val="center"/>
        <w:rPr>
          <w:rFonts w:eastAsia="Times New Roman"/>
          <w:b/>
          <w:bCs/>
          <w:sz w:val="28"/>
          <w:szCs w:val="28"/>
        </w:rPr>
      </w:pPr>
      <w:bookmarkStart w:id="0" w:name="_Toc301443818"/>
      <w:bookmarkStart w:id="1" w:name="_Toc401236880"/>
      <w:bookmarkStart w:id="2" w:name="_Toc401239692"/>
      <w:bookmarkStart w:id="3" w:name="_Toc401239744"/>
      <w:r w:rsidRPr="003D2FE5">
        <w:rPr>
          <w:rFonts w:eastAsia="Times New Roman"/>
          <w:b/>
          <w:bCs/>
          <w:sz w:val="28"/>
          <w:szCs w:val="28"/>
        </w:rPr>
        <w:t>DANH MỤC THUỐC MUA SẮM MỜI QUAN TÂM</w:t>
      </w:r>
    </w:p>
    <w:p w14:paraId="0F01069A" w14:textId="77777777" w:rsidR="002963DD" w:rsidRDefault="002963DD" w:rsidP="002963DD">
      <w:pPr>
        <w:jc w:val="center"/>
        <w:rPr>
          <w:rFonts w:eastAsia="Times New Roman"/>
          <w:b/>
          <w:bCs/>
        </w:rPr>
      </w:pPr>
      <w:r w:rsidRPr="003D2FE5">
        <w:rPr>
          <w:rFonts w:eastAsia="Times New Roman"/>
          <w:b/>
          <w:bCs/>
        </w:rPr>
        <w:t>Gói thầu thuốc Generic</w:t>
      </w:r>
    </w:p>
    <w:p w14:paraId="3566ECE1" w14:textId="4BB6A863" w:rsidR="002963DD" w:rsidRDefault="002963DD" w:rsidP="002963DD">
      <w:pPr>
        <w:spacing w:line="276" w:lineRule="auto"/>
        <w:jc w:val="center"/>
        <w:rPr>
          <w:rFonts w:eastAsia="Times New Roman"/>
          <w:b/>
          <w:bCs/>
        </w:rPr>
      </w:pPr>
      <w:r w:rsidRPr="003D2FE5">
        <w:rPr>
          <w:rFonts w:eastAsia="Times New Roman"/>
          <w:b/>
          <w:bCs/>
        </w:rPr>
        <w:t>Mua sắm thuốc bổ sung năm 202</w:t>
      </w:r>
      <w:r>
        <w:rPr>
          <w:rFonts w:eastAsia="Times New Roman"/>
          <w:b/>
          <w:bCs/>
        </w:rPr>
        <w:t>2</w:t>
      </w:r>
      <w:r w:rsidRPr="003D2FE5">
        <w:rPr>
          <w:rFonts w:eastAsia="Times New Roman"/>
          <w:b/>
          <w:bCs/>
        </w:rPr>
        <w:t xml:space="preserve"> </w:t>
      </w:r>
      <w:r>
        <w:rPr>
          <w:rFonts w:eastAsia="Times New Roman"/>
          <w:b/>
          <w:bCs/>
        </w:rPr>
        <w:t>–</w:t>
      </w:r>
      <w:r w:rsidRPr="003D2FE5">
        <w:rPr>
          <w:rFonts w:eastAsia="Times New Roman"/>
          <w:b/>
          <w:bCs/>
        </w:rPr>
        <w:t xml:space="preserve"> 202</w:t>
      </w:r>
      <w:r>
        <w:rPr>
          <w:rFonts w:eastAsia="Times New Roman"/>
          <w:b/>
          <w:bCs/>
        </w:rPr>
        <w:t xml:space="preserve">3 </w:t>
      </w:r>
      <w:r w:rsidRPr="003D2FE5">
        <w:rPr>
          <w:rFonts w:eastAsia="Times New Roman"/>
          <w:b/>
          <w:bCs/>
        </w:rPr>
        <w:t xml:space="preserve">(lần </w:t>
      </w:r>
      <w:r>
        <w:rPr>
          <w:rFonts w:eastAsia="Times New Roman"/>
          <w:b/>
          <w:bCs/>
        </w:rPr>
        <w:t>2</w:t>
      </w:r>
      <w:r w:rsidRPr="003D2FE5">
        <w:rPr>
          <w:rFonts w:eastAsia="Times New Roman"/>
          <w:b/>
          <w:bCs/>
        </w:rPr>
        <w:t>)</w:t>
      </w:r>
    </w:p>
    <w:p w14:paraId="489A50A6" w14:textId="77777777" w:rsidR="002963DD" w:rsidRPr="00426FED" w:rsidRDefault="002963DD" w:rsidP="002963DD">
      <w:pPr>
        <w:spacing w:line="276" w:lineRule="auto"/>
        <w:jc w:val="center"/>
        <w:rPr>
          <w:rFonts w:eastAsia="Times New Roman"/>
          <w:b/>
          <w:bCs/>
          <w:sz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2163"/>
        <w:gridCol w:w="1408"/>
        <w:gridCol w:w="1029"/>
        <w:gridCol w:w="2091"/>
        <w:gridCol w:w="938"/>
        <w:gridCol w:w="1535"/>
        <w:gridCol w:w="1115"/>
        <w:gridCol w:w="1198"/>
        <w:gridCol w:w="1550"/>
        <w:gridCol w:w="1053"/>
      </w:tblGrid>
      <w:tr w:rsidR="00172A6F" w:rsidRPr="003365E2" w14:paraId="4E081814" w14:textId="77777777" w:rsidTr="00426FED">
        <w:trPr>
          <w:trHeight w:val="912"/>
        </w:trPr>
        <w:tc>
          <w:tcPr>
            <w:tcW w:w="239" w:type="pct"/>
            <w:shd w:val="clear" w:color="auto" w:fill="auto"/>
            <w:vAlign w:val="center"/>
            <w:hideMark/>
          </w:tcPr>
          <w:p w14:paraId="6314D322" w14:textId="77777777" w:rsidR="002963DD" w:rsidRPr="003365E2" w:rsidRDefault="002963DD" w:rsidP="00CA054A">
            <w:pPr>
              <w:jc w:val="center"/>
              <w:rPr>
                <w:rFonts w:eastAsia="Times New Roman"/>
                <w:b/>
                <w:sz w:val="22"/>
                <w:szCs w:val="22"/>
              </w:rPr>
            </w:pPr>
            <w:r w:rsidRPr="003365E2">
              <w:rPr>
                <w:rFonts w:eastAsia="Times New Roman"/>
                <w:b/>
                <w:sz w:val="22"/>
                <w:szCs w:val="22"/>
              </w:rPr>
              <w:t>STT</w:t>
            </w:r>
          </w:p>
        </w:tc>
        <w:tc>
          <w:tcPr>
            <w:tcW w:w="731" w:type="pct"/>
            <w:shd w:val="clear" w:color="auto" w:fill="auto"/>
            <w:vAlign w:val="center"/>
            <w:hideMark/>
          </w:tcPr>
          <w:p w14:paraId="30F4AF98"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Tên hoạt chất</w:t>
            </w:r>
          </w:p>
        </w:tc>
        <w:tc>
          <w:tcPr>
            <w:tcW w:w="476" w:type="pct"/>
            <w:shd w:val="clear" w:color="auto" w:fill="auto"/>
            <w:vAlign w:val="center"/>
            <w:hideMark/>
          </w:tcPr>
          <w:p w14:paraId="360137CE"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Nồng độ/</w:t>
            </w:r>
          </w:p>
          <w:p w14:paraId="67C6AEA7"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Hàm lượng</w:t>
            </w:r>
          </w:p>
        </w:tc>
        <w:tc>
          <w:tcPr>
            <w:tcW w:w="348" w:type="pct"/>
            <w:shd w:val="clear" w:color="auto" w:fill="auto"/>
            <w:vAlign w:val="center"/>
            <w:hideMark/>
          </w:tcPr>
          <w:p w14:paraId="4C272E2F"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Đường dùng</w:t>
            </w:r>
          </w:p>
        </w:tc>
        <w:tc>
          <w:tcPr>
            <w:tcW w:w="707" w:type="pct"/>
            <w:shd w:val="clear" w:color="auto" w:fill="auto"/>
            <w:vAlign w:val="center"/>
            <w:hideMark/>
          </w:tcPr>
          <w:p w14:paraId="1623A209"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Dạng bào chế</w:t>
            </w:r>
          </w:p>
        </w:tc>
        <w:tc>
          <w:tcPr>
            <w:tcW w:w="317" w:type="pct"/>
            <w:shd w:val="clear" w:color="auto" w:fill="auto"/>
            <w:vAlign w:val="center"/>
            <w:hideMark/>
          </w:tcPr>
          <w:p w14:paraId="700BE864"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Dạng trình bày</w:t>
            </w:r>
          </w:p>
        </w:tc>
        <w:tc>
          <w:tcPr>
            <w:tcW w:w="519" w:type="pct"/>
            <w:shd w:val="clear" w:color="auto" w:fill="auto"/>
            <w:vAlign w:val="center"/>
            <w:hideMark/>
          </w:tcPr>
          <w:p w14:paraId="13DF3C37"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Đơn vị tính</w:t>
            </w:r>
          </w:p>
        </w:tc>
        <w:tc>
          <w:tcPr>
            <w:tcW w:w="377" w:type="pct"/>
            <w:shd w:val="clear" w:color="auto" w:fill="auto"/>
            <w:vAlign w:val="center"/>
            <w:hideMark/>
          </w:tcPr>
          <w:p w14:paraId="7615D56E" w14:textId="2122AD62" w:rsidR="002963DD" w:rsidRPr="003365E2" w:rsidRDefault="002963DD" w:rsidP="00210042">
            <w:pPr>
              <w:jc w:val="center"/>
              <w:rPr>
                <w:rFonts w:eastAsia="Times New Roman"/>
                <w:b/>
                <w:bCs/>
                <w:sz w:val="22"/>
                <w:szCs w:val="22"/>
              </w:rPr>
            </w:pPr>
            <w:r w:rsidRPr="003365E2">
              <w:rPr>
                <w:rFonts w:eastAsia="Times New Roman"/>
                <w:b/>
                <w:bCs/>
                <w:sz w:val="22"/>
                <w:szCs w:val="22"/>
              </w:rPr>
              <w:t>Số lượng kế hoạch</w:t>
            </w:r>
          </w:p>
        </w:tc>
        <w:tc>
          <w:tcPr>
            <w:tcW w:w="405" w:type="pct"/>
            <w:shd w:val="clear" w:color="auto" w:fill="auto"/>
            <w:vAlign w:val="center"/>
            <w:hideMark/>
          </w:tcPr>
          <w:p w14:paraId="3EA9D9CB"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Đơn giá</w:t>
            </w:r>
          </w:p>
        </w:tc>
        <w:tc>
          <w:tcPr>
            <w:tcW w:w="524" w:type="pct"/>
            <w:shd w:val="clear" w:color="auto" w:fill="auto"/>
            <w:vAlign w:val="center"/>
            <w:hideMark/>
          </w:tcPr>
          <w:p w14:paraId="15150BE7"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Thành tiền</w:t>
            </w:r>
          </w:p>
        </w:tc>
        <w:tc>
          <w:tcPr>
            <w:tcW w:w="356" w:type="pct"/>
            <w:shd w:val="clear" w:color="auto" w:fill="auto"/>
            <w:vAlign w:val="center"/>
            <w:hideMark/>
          </w:tcPr>
          <w:p w14:paraId="63765783"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NHÓM TCKT</w:t>
            </w:r>
          </w:p>
        </w:tc>
      </w:tr>
      <w:tr w:rsidR="00172A6F" w:rsidRPr="003365E2" w14:paraId="2959F39C" w14:textId="77777777" w:rsidTr="007B7442">
        <w:trPr>
          <w:trHeight w:val="404"/>
        </w:trPr>
        <w:tc>
          <w:tcPr>
            <w:tcW w:w="239" w:type="pct"/>
            <w:shd w:val="clear" w:color="auto" w:fill="auto"/>
            <w:vAlign w:val="center"/>
            <w:hideMark/>
          </w:tcPr>
          <w:p w14:paraId="279088CA" w14:textId="77777777" w:rsidR="002963DD" w:rsidRPr="003365E2" w:rsidRDefault="002963DD" w:rsidP="00CA054A">
            <w:pPr>
              <w:jc w:val="center"/>
              <w:rPr>
                <w:rFonts w:eastAsia="Times New Roman"/>
                <w:sz w:val="22"/>
                <w:szCs w:val="22"/>
              </w:rPr>
            </w:pPr>
            <w:r w:rsidRPr="003365E2">
              <w:rPr>
                <w:rFonts w:eastAsia="Times New Roman"/>
                <w:sz w:val="22"/>
                <w:szCs w:val="22"/>
              </w:rPr>
              <w:t>(1)</w:t>
            </w:r>
          </w:p>
        </w:tc>
        <w:tc>
          <w:tcPr>
            <w:tcW w:w="731" w:type="pct"/>
            <w:shd w:val="clear" w:color="auto" w:fill="auto"/>
            <w:vAlign w:val="center"/>
            <w:hideMark/>
          </w:tcPr>
          <w:p w14:paraId="6EDC78D5"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(2)</w:t>
            </w:r>
          </w:p>
        </w:tc>
        <w:tc>
          <w:tcPr>
            <w:tcW w:w="476" w:type="pct"/>
            <w:shd w:val="clear" w:color="auto" w:fill="auto"/>
            <w:vAlign w:val="center"/>
            <w:hideMark/>
          </w:tcPr>
          <w:p w14:paraId="1B148036"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(3)</w:t>
            </w:r>
          </w:p>
        </w:tc>
        <w:tc>
          <w:tcPr>
            <w:tcW w:w="348" w:type="pct"/>
            <w:shd w:val="clear" w:color="auto" w:fill="auto"/>
            <w:vAlign w:val="center"/>
            <w:hideMark/>
          </w:tcPr>
          <w:p w14:paraId="7C8762C4"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(4)</w:t>
            </w:r>
          </w:p>
        </w:tc>
        <w:tc>
          <w:tcPr>
            <w:tcW w:w="707" w:type="pct"/>
            <w:shd w:val="clear" w:color="auto" w:fill="auto"/>
            <w:vAlign w:val="center"/>
            <w:hideMark/>
          </w:tcPr>
          <w:p w14:paraId="70E50085"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(5)</w:t>
            </w:r>
          </w:p>
        </w:tc>
        <w:tc>
          <w:tcPr>
            <w:tcW w:w="317" w:type="pct"/>
            <w:shd w:val="clear" w:color="auto" w:fill="auto"/>
            <w:vAlign w:val="center"/>
            <w:hideMark/>
          </w:tcPr>
          <w:p w14:paraId="1C51F052"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(6)</w:t>
            </w:r>
            <w:bookmarkStart w:id="4" w:name="_GoBack"/>
            <w:bookmarkEnd w:id="4"/>
          </w:p>
        </w:tc>
        <w:tc>
          <w:tcPr>
            <w:tcW w:w="519" w:type="pct"/>
            <w:shd w:val="clear" w:color="auto" w:fill="auto"/>
            <w:vAlign w:val="center"/>
            <w:hideMark/>
          </w:tcPr>
          <w:p w14:paraId="0E7D32F6"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(7)</w:t>
            </w:r>
          </w:p>
        </w:tc>
        <w:tc>
          <w:tcPr>
            <w:tcW w:w="377" w:type="pct"/>
            <w:shd w:val="clear" w:color="auto" w:fill="auto"/>
            <w:vAlign w:val="center"/>
            <w:hideMark/>
          </w:tcPr>
          <w:p w14:paraId="7418D18B"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(8)</w:t>
            </w:r>
          </w:p>
        </w:tc>
        <w:tc>
          <w:tcPr>
            <w:tcW w:w="405" w:type="pct"/>
            <w:shd w:val="clear" w:color="auto" w:fill="auto"/>
            <w:vAlign w:val="center"/>
            <w:hideMark/>
          </w:tcPr>
          <w:p w14:paraId="772BBAF4"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(9)</w:t>
            </w:r>
          </w:p>
        </w:tc>
        <w:tc>
          <w:tcPr>
            <w:tcW w:w="524" w:type="pct"/>
            <w:shd w:val="clear" w:color="auto" w:fill="auto"/>
            <w:vAlign w:val="center"/>
            <w:hideMark/>
          </w:tcPr>
          <w:p w14:paraId="63B00D69"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(10)</w:t>
            </w:r>
          </w:p>
        </w:tc>
        <w:tc>
          <w:tcPr>
            <w:tcW w:w="356" w:type="pct"/>
            <w:shd w:val="clear" w:color="auto" w:fill="auto"/>
            <w:vAlign w:val="center"/>
            <w:hideMark/>
          </w:tcPr>
          <w:p w14:paraId="73FF6F33" w14:textId="77777777" w:rsidR="002963DD" w:rsidRPr="003365E2" w:rsidRDefault="002963DD" w:rsidP="00CA054A">
            <w:pPr>
              <w:jc w:val="center"/>
              <w:rPr>
                <w:rFonts w:eastAsia="Times New Roman"/>
                <w:b/>
                <w:bCs/>
                <w:sz w:val="22"/>
                <w:szCs w:val="22"/>
              </w:rPr>
            </w:pPr>
            <w:r w:rsidRPr="003365E2">
              <w:rPr>
                <w:rFonts w:eastAsia="Times New Roman"/>
                <w:b/>
                <w:bCs/>
                <w:sz w:val="22"/>
                <w:szCs w:val="22"/>
              </w:rPr>
              <w:t>(11)</w:t>
            </w:r>
          </w:p>
        </w:tc>
      </w:tr>
      <w:tr w:rsidR="00172A6F" w:rsidRPr="003365E2" w14:paraId="27F20E22" w14:textId="77777777" w:rsidTr="007B7442">
        <w:trPr>
          <w:trHeight w:val="530"/>
        </w:trPr>
        <w:tc>
          <w:tcPr>
            <w:tcW w:w="239" w:type="pct"/>
            <w:shd w:val="clear" w:color="auto" w:fill="auto"/>
            <w:vAlign w:val="center"/>
            <w:hideMark/>
          </w:tcPr>
          <w:p w14:paraId="7AE379B7" w14:textId="77777777" w:rsidR="002963DD" w:rsidRPr="003365E2" w:rsidRDefault="002963DD" w:rsidP="00CA054A">
            <w:pPr>
              <w:jc w:val="center"/>
              <w:rPr>
                <w:rFonts w:eastAsia="Times New Roman"/>
                <w:sz w:val="22"/>
                <w:szCs w:val="22"/>
              </w:rPr>
            </w:pPr>
            <w:r w:rsidRPr="003365E2">
              <w:rPr>
                <w:rFonts w:eastAsia="Times New Roman"/>
                <w:sz w:val="22"/>
                <w:szCs w:val="22"/>
              </w:rPr>
              <w:t>1</w:t>
            </w:r>
          </w:p>
        </w:tc>
        <w:tc>
          <w:tcPr>
            <w:tcW w:w="731" w:type="pct"/>
            <w:shd w:val="clear" w:color="auto" w:fill="auto"/>
            <w:vAlign w:val="center"/>
          </w:tcPr>
          <w:p w14:paraId="03C15DB7" w14:textId="27FF7B41" w:rsidR="002963DD" w:rsidRPr="003365E2" w:rsidRDefault="00172A6F" w:rsidP="00CA054A">
            <w:pPr>
              <w:rPr>
                <w:sz w:val="22"/>
                <w:szCs w:val="22"/>
              </w:rPr>
            </w:pPr>
            <w:r w:rsidRPr="003365E2">
              <w:rPr>
                <w:sz w:val="22"/>
                <w:szCs w:val="22"/>
              </w:rPr>
              <w:t>Lidocain hydroclorid + Epinephrin (Adrenalin) tartrat</w:t>
            </w:r>
          </w:p>
        </w:tc>
        <w:tc>
          <w:tcPr>
            <w:tcW w:w="476" w:type="pct"/>
            <w:shd w:val="clear" w:color="auto" w:fill="auto"/>
            <w:vAlign w:val="center"/>
          </w:tcPr>
          <w:p w14:paraId="2C34EF40" w14:textId="4B270B3C" w:rsidR="002963DD" w:rsidRPr="003365E2" w:rsidRDefault="00172A6F" w:rsidP="00CA054A">
            <w:pPr>
              <w:jc w:val="center"/>
              <w:rPr>
                <w:rFonts w:eastAsia="Times New Roman"/>
                <w:sz w:val="22"/>
                <w:szCs w:val="22"/>
              </w:rPr>
            </w:pPr>
            <w:r w:rsidRPr="003365E2">
              <w:rPr>
                <w:sz w:val="22"/>
                <w:szCs w:val="22"/>
              </w:rPr>
              <w:t>(36mg + 18,13mcg)/ 1,8ml</w:t>
            </w:r>
          </w:p>
        </w:tc>
        <w:tc>
          <w:tcPr>
            <w:tcW w:w="348" w:type="pct"/>
            <w:shd w:val="clear" w:color="auto" w:fill="auto"/>
            <w:vAlign w:val="center"/>
          </w:tcPr>
          <w:p w14:paraId="05CB45D1" w14:textId="7BC37204" w:rsidR="002963DD" w:rsidRPr="003365E2" w:rsidRDefault="00172A6F" w:rsidP="00CA054A">
            <w:pPr>
              <w:jc w:val="center"/>
              <w:rPr>
                <w:rFonts w:eastAsia="Times New Roman"/>
                <w:sz w:val="22"/>
                <w:szCs w:val="22"/>
              </w:rPr>
            </w:pPr>
            <w:r w:rsidRPr="003365E2">
              <w:rPr>
                <w:sz w:val="22"/>
                <w:szCs w:val="22"/>
              </w:rPr>
              <w:t>Tiêm</w:t>
            </w:r>
          </w:p>
        </w:tc>
        <w:tc>
          <w:tcPr>
            <w:tcW w:w="707" w:type="pct"/>
            <w:shd w:val="clear" w:color="auto" w:fill="auto"/>
            <w:vAlign w:val="center"/>
          </w:tcPr>
          <w:p w14:paraId="17EA3FCA" w14:textId="77777777" w:rsidR="00172A6F" w:rsidRPr="003365E2" w:rsidRDefault="00172A6F" w:rsidP="00CA054A">
            <w:pPr>
              <w:jc w:val="center"/>
              <w:rPr>
                <w:sz w:val="22"/>
                <w:szCs w:val="22"/>
              </w:rPr>
            </w:pPr>
            <w:r w:rsidRPr="003365E2">
              <w:rPr>
                <w:sz w:val="22"/>
                <w:szCs w:val="22"/>
              </w:rPr>
              <w:t xml:space="preserve">Thuốc tiêm/ </w:t>
            </w:r>
          </w:p>
          <w:p w14:paraId="6242150D" w14:textId="34BED47B" w:rsidR="002963DD" w:rsidRPr="003365E2" w:rsidRDefault="00172A6F" w:rsidP="00CA054A">
            <w:pPr>
              <w:jc w:val="center"/>
              <w:rPr>
                <w:rFonts w:eastAsia="Times New Roman"/>
                <w:sz w:val="22"/>
                <w:szCs w:val="22"/>
              </w:rPr>
            </w:pPr>
            <w:r w:rsidRPr="003365E2">
              <w:rPr>
                <w:sz w:val="22"/>
                <w:szCs w:val="22"/>
              </w:rPr>
              <w:t>thuốc tiêm truyền</w:t>
            </w:r>
          </w:p>
        </w:tc>
        <w:tc>
          <w:tcPr>
            <w:tcW w:w="317" w:type="pct"/>
            <w:shd w:val="clear" w:color="auto" w:fill="auto"/>
            <w:vAlign w:val="center"/>
          </w:tcPr>
          <w:p w14:paraId="1C2E816C" w14:textId="5D79F4B6" w:rsidR="002963DD" w:rsidRPr="003365E2" w:rsidRDefault="00172A6F" w:rsidP="00CA054A">
            <w:pPr>
              <w:jc w:val="center"/>
              <w:rPr>
                <w:rFonts w:eastAsia="Times New Roman"/>
                <w:sz w:val="22"/>
                <w:szCs w:val="22"/>
              </w:rPr>
            </w:pPr>
            <w:r w:rsidRPr="003365E2">
              <w:rPr>
                <w:rFonts w:eastAsia="Times New Roman"/>
                <w:sz w:val="22"/>
                <w:szCs w:val="22"/>
              </w:rPr>
              <w:t>Ống/ lọ/ chai/ túi 1,8ml</w:t>
            </w:r>
          </w:p>
        </w:tc>
        <w:tc>
          <w:tcPr>
            <w:tcW w:w="519" w:type="pct"/>
            <w:shd w:val="clear" w:color="auto" w:fill="auto"/>
            <w:vAlign w:val="center"/>
          </w:tcPr>
          <w:p w14:paraId="3F27BCB7" w14:textId="1576920F" w:rsidR="002963DD" w:rsidRPr="003365E2" w:rsidRDefault="00172A6F" w:rsidP="00CA054A">
            <w:pPr>
              <w:jc w:val="center"/>
              <w:rPr>
                <w:rFonts w:eastAsia="Times New Roman"/>
                <w:sz w:val="22"/>
                <w:szCs w:val="22"/>
              </w:rPr>
            </w:pPr>
            <w:r w:rsidRPr="003365E2">
              <w:rPr>
                <w:sz w:val="22"/>
                <w:szCs w:val="22"/>
              </w:rPr>
              <w:t>Ống/ lọ/ chai/ túi</w:t>
            </w:r>
          </w:p>
        </w:tc>
        <w:tc>
          <w:tcPr>
            <w:tcW w:w="377" w:type="pct"/>
            <w:shd w:val="clear" w:color="auto" w:fill="auto"/>
            <w:vAlign w:val="center"/>
          </w:tcPr>
          <w:p w14:paraId="727F7FF6" w14:textId="2750A896" w:rsidR="002963DD" w:rsidRPr="003365E2" w:rsidRDefault="00172A6F" w:rsidP="00CA054A">
            <w:pPr>
              <w:jc w:val="center"/>
              <w:rPr>
                <w:rFonts w:eastAsia="Times New Roman"/>
                <w:sz w:val="22"/>
                <w:szCs w:val="22"/>
              </w:rPr>
            </w:pPr>
            <w:r w:rsidRPr="003365E2">
              <w:rPr>
                <w:sz w:val="22"/>
                <w:szCs w:val="22"/>
              </w:rPr>
              <w:t>6.400</w:t>
            </w:r>
          </w:p>
        </w:tc>
        <w:tc>
          <w:tcPr>
            <w:tcW w:w="405" w:type="pct"/>
            <w:shd w:val="clear" w:color="auto" w:fill="auto"/>
            <w:vAlign w:val="center"/>
          </w:tcPr>
          <w:p w14:paraId="205CE526" w14:textId="54DCFC4E" w:rsidR="002963DD" w:rsidRPr="003365E2" w:rsidRDefault="00172A6F" w:rsidP="00CA054A">
            <w:pPr>
              <w:jc w:val="center"/>
              <w:rPr>
                <w:rFonts w:eastAsia="Times New Roman"/>
                <w:sz w:val="22"/>
                <w:szCs w:val="22"/>
              </w:rPr>
            </w:pPr>
            <w:r w:rsidRPr="003365E2">
              <w:rPr>
                <w:sz w:val="22"/>
                <w:szCs w:val="22"/>
              </w:rPr>
              <w:t>15.484</w:t>
            </w:r>
          </w:p>
        </w:tc>
        <w:tc>
          <w:tcPr>
            <w:tcW w:w="524" w:type="pct"/>
            <w:shd w:val="clear" w:color="auto" w:fill="auto"/>
            <w:vAlign w:val="center"/>
          </w:tcPr>
          <w:p w14:paraId="26CFA21F" w14:textId="27A64027" w:rsidR="002963DD" w:rsidRPr="003365E2" w:rsidRDefault="00172A6F" w:rsidP="00CA054A">
            <w:pPr>
              <w:jc w:val="center"/>
              <w:rPr>
                <w:rFonts w:eastAsia="Times New Roman"/>
                <w:sz w:val="22"/>
                <w:szCs w:val="22"/>
              </w:rPr>
            </w:pPr>
            <w:r w:rsidRPr="003365E2">
              <w:rPr>
                <w:sz w:val="22"/>
                <w:szCs w:val="22"/>
              </w:rPr>
              <w:t>99.097.600</w:t>
            </w:r>
          </w:p>
        </w:tc>
        <w:tc>
          <w:tcPr>
            <w:tcW w:w="356" w:type="pct"/>
            <w:shd w:val="clear" w:color="auto" w:fill="auto"/>
            <w:vAlign w:val="center"/>
          </w:tcPr>
          <w:p w14:paraId="068B4566" w14:textId="51B3F254" w:rsidR="002963DD" w:rsidRPr="003365E2" w:rsidRDefault="00172A6F" w:rsidP="00CA054A">
            <w:pPr>
              <w:jc w:val="center"/>
              <w:rPr>
                <w:rFonts w:eastAsia="Times New Roman"/>
                <w:sz w:val="22"/>
                <w:szCs w:val="22"/>
              </w:rPr>
            </w:pPr>
            <w:r w:rsidRPr="003365E2">
              <w:rPr>
                <w:sz w:val="22"/>
                <w:szCs w:val="22"/>
              </w:rPr>
              <w:t>1</w:t>
            </w:r>
          </w:p>
        </w:tc>
      </w:tr>
      <w:tr w:rsidR="007B7442" w:rsidRPr="003365E2" w14:paraId="0BB32E69" w14:textId="77777777" w:rsidTr="007B7442">
        <w:trPr>
          <w:trHeight w:val="530"/>
        </w:trPr>
        <w:tc>
          <w:tcPr>
            <w:tcW w:w="239" w:type="pct"/>
            <w:shd w:val="clear" w:color="auto" w:fill="auto"/>
            <w:vAlign w:val="center"/>
          </w:tcPr>
          <w:p w14:paraId="3FF60B75" w14:textId="77777777" w:rsidR="007B7442" w:rsidRPr="003365E2" w:rsidRDefault="007B7442" w:rsidP="00CA054A">
            <w:pPr>
              <w:jc w:val="center"/>
              <w:rPr>
                <w:rFonts w:eastAsia="Times New Roman"/>
                <w:sz w:val="22"/>
                <w:szCs w:val="22"/>
              </w:rPr>
            </w:pPr>
          </w:p>
        </w:tc>
        <w:tc>
          <w:tcPr>
            <w:tcW w:w="1207" w:type="pct"/>
            <w:gridSpan w:val="2"/>
            <w:shd w:val="clear" w:color="auto" w:fill="auto"/>
            <w:vAlign w:val="center"/>
          </w:tcPr>
          <w:p w14:paraId="0953D1C9" w14:textId="3501D442" w:rsidR="007B7442" w:rsidRPr="003365E2" w:rsidRDefault="007B7442" w:rsidP="00CA054A">
            <w:pPr>
              <w:jc w:val="center"/>
              <w:rPr>
                <w:b/>
                <w:sz w:val="22"/>
                <w:szCs w:val="22"/>
              </w:rPr>
            </w:pPr>
            <w:r w:rsidRPr="003365E2">
              <w:rPr>
                <w:b/>
                <w:sz w:val="22"/>
                <w:szCs w:val="22"/>
              </w:rPr>
              <w:t>Tổng cộng: 01 mặt hàng</w:t>
            </w:r>
          </w:p>
        </w:tc>
        <w:tc>
          <w:tcPr>
            <w:tcW w:w="348" w:type="pct"/>
            <w:shd w:val="clear" w:color="auto" w:fill="auto"/>
            <w:vAlign w:val="center"/>
          </w:tcPr>
          <w:p w14:paraId="6FA3BB26" w14:textId="77777777" w:rsidR="007B7442" w:rsidRPr="003365E2" w:rsidRDefault="007B7442" w:rsidP="00CA054A">
            <w:pPr>
              <w:jc w:val="center"/>
              <w:rPr>
                <w:sz w:val="22"/>
                <w:szCs w:val="22"/>
              </w:rPr>
            </w:pPr>
          </w:p>
        </w:tc>
        <w:tc>
          <w:tcPr>
            <w:tcW w:w="707" w:type="pct"/>
            <w:shd w:val="clear" w:color="auto" w:fill="auto"/>
            <w:vAlign w:val="center"/>
          </w:tcPr>
          <w:p w14:paraId="774F844E" w14:textId="77777777" w:rsidR="007B7442" w:rsidRPr="003365E2" w:rsidRDefault="007B7442" w:rsidP="00CA054A">
            <w:pPr>
              <w:jc w:val="center"/>
              <w:rPr>
                <w:sz w:val="22"/>
                <w:szCs w:val="22"/>
              </w:rPr>
            </w:pPr>
          </w:p>
        </w:tc>
        <w:tc>
          <w:tcPr>
            <w:tcW w:w="317" w:type="pct"/>
            <w:shd w:val="clear" w:color="auto" w:fill="auto"/>
            <w:vAlign w:val="center"/>
          </w:tcPr>
          <w:p w14:paraId="4093ACEE" w14:textId="77777777" w:rsidR="007B7442" w:rsidRPr="003365E2" w:rsidRDefault="007B7442" w:rsidP="00CA054A">
            <w:pPr>
              <w:jc w:val="center"/>
              <w:rPr>
                <w:rFonts w:eastAsia="Times New Roman"/>
                <w:sz w:val="22"/>
                <w:szCs w:val="22"/>
              </w:rPr>
            </w:pPr>
          </w:p>
        </w:tc>
        <w:tc>
          <w:tcPr>
            <w:tcW w:w="519" w:type="pct"/>
            <w:shd w:val="clear" w:color="auto" w:fill="auto"/>
            <w:vAlign w:val="center"/>
          </w:tcPr>
          <w:p w14:paraId="7C5E0564" w14:textId="77777777" w:rsidR="007B7442" w:rsidRPr="003365E2" w:rsidRDefault="007B7442" w:rsidP="00CA054A">
            <w:pPr>
              <w:jc w:val="center"/>
              <w:rPr>
                <w:sz w:val="22"/>
                <w:szCs w:val="22"/>
              </w:rPr>
            </w:pPr>
          </w:p>
        </w:tc>
        <w:tc>
          <w:tcPr>
            <w:tcW w:w="377" w:type="pct"/>
            <w:shd w:val="clear" w:color="auto" w:fill="auto"/>
            <w:vAlign w:val="center"/>
          </w:tcPr>
          <w:p w14:paraId="3E01D2DA" w14:textId="77777777" w:rsidR="007B7442" w:rsidRPr="003365E2" w:rsidRDefault="007B7442" w:rsidP="00CA054A">
            <w:pPr>
              <w:jc w:val="center"/>
              <w:rPr>
                <w:sz w:val="22"/>
                <w:szCs w:val="22"/>
              </w:rPr>
            </w:pPr>
          </w:p>
        </w:tc>
        <w:tc>
          <w:tcPr>
            <w:tcW w:w="405" w:type="pct"/>
            <w:shd w:val="clear" w:color="auto" w:fill="auto"/>
            <w:vAlign w:val="center"/>
          </w:tcPr>
          <w:p w14:paraId="6702C30B" w14:textId="77777777" w:rsidR="007B7442" w:rsidRPr="003365E2" w:rsidRDefault="007B7442" w:rsidP="00CA054A">
            <w:pPr>
              <w:jc w:val="center"/>
              <w:rPr>
                <w:sz w:val="22"/>
                <w:szCs w:val="22"/>
              </w:rPr>
            </w:pPr>
          </w:p>
        </w:tc>
        <w:tc>
          <w:tcPr>
            <w:tcW w:w="524" w:type="pct"/>
            <w:shd w:val="clear" w:color="auto" w:fill="auto"/>
            <w:vAlign w:val="center"/>
          </w:tcPr>
          <w:p w14:paraId="700172A2" w14:textId="36671579" w:rsidR="007B7442" w:rsidRPr="003365E2" w:rsidRDefault="007B7442" w:rsidP="00CA054A">
            <w:pPr>
              <w:jc w:val="center"/>
              <w:rPr>
                <w:b/>
                <w:sz w:val="22"/>
                <w:szCs w:val="22"/>
              </w:rPr>
            </w:pPr>
            <w:r w:rsidRPr="003365E2">
              <w:rPr>
                <w:b/>
                <w:sz w:val="22"/>
                <w:szCs w:val="22"/>
              </w:rPr>
              <w:t>99.097.600</w:t>
            </w:r>
          </w:p>
        </w:tc>
        <w:tc>
          <w:tcPr>
            <w:tcW w:w="356" w:type="pct"/>
            <w:shd w:val="clear" w:color="auto" w:fill="auto"/>
            <w:vAlign w:val="center"/>
          </w:tcPr>
          <w:p w14:paraId="02979170" w14:textId="77777777" w:rsidR="007B7442" w:rsidRPr="003365E2" w:rsidRDefault="007B7442" w:rsidP="00CA054A">
            <w:pPr>
              <w:jc w:val="center"/>
              <w:rPr>
                <w:sz w:val="22"/>
                <w:szCs w:val="22"/>
              </w:rPr>
            </w:pPr>
          </w:p>
        </w:tc>
      </w:tr>
    </w:tbl>
    <w:p w14:paraId="381BFE09" w14:textId="0A19A879" w:rsidR="00B47815" w:rsidRDefault="00B47815" w:rsidP="00210042">
      <w:pPr>
        <w:spacing w:before="60" w:after="60" w:line="259" w:lineRule="auto"/>
        <w:rPr>
          <w:b/>
          <w:bCs/>
          <w:lang w:val="de-DE"/>
        </w:rPr>
      </w:pPr>
      <w:r>
        <w:rPr>
          <w:b/>
          <w:bCs/>
          <w:lang w:val="de-DE"/>
        </w:rPr>
        <w:tab/>
        <w:t xml:space="preserve">Bằng chữ: </w:t>
      </w:r>
      <w:r w:rsidRPr="00B47815">
        <w:rPr>
          <w:b/>
          <w:bCs/>
          <w:lang w:val="de-DE"/>
        </w:rPr>
        <w:t>Chín mươi chín triệu, không trăm chín mươi bảy ngàn, sáu trăm đồ</w:t>
      </w:r>
      <w:r>
        <w:rPr>
          <w:b/>
          <w:bCs/>
          <w:lang w:val="de-DE"/>
        </w:rPr>
        <w:t>ng.</w:t>
      </w:r>
    </w:p>
    <w:p w14:paraId="143A5437" w14:textId="3577FFCF" w:rsidR="007E1EAB" w:rsidRPr="00426FED" w:rsidRDefault="007E1EAB" w:rsidP="00210042">
      <w:pPr>
        <w:spacing w:after="60" w:line="259" w:lineRule="auto"/>
        <w:rPr>
          <w:b/>
          <w:bCs/>
          <w:sz w:val="18"/>
          <w:lang w:val="de-D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4"/>
        <w:gridCol w:w="7394"/>
      </w:tblGrid>
      <w:tr w:rsidR="007E1EAB" w14:paraId="27D9C9DF" w14:textId="77777777" w:rsidTr="003365E2">
        <w:tc>
          <w:tcPr>
            <w:tcW w:w="7394" w:type="dxa"/>
          </w:tcPr>
          <w:p w14:paraId="6D63B6C9" w14:textId="77777777" w:rsidR="007E1EAB" w:rsidRDefault="007E1EAB" w:rsidP="00210042">
            <w:pPr>
              <w:spacing w:before="60" w:after="60" w:line="259" w:lineRule="auto"/>
              <w:jc w:val="center"/>
              <w:rPr>
                <w:b/>
                <w:bCs/>
                <w:lang w:val="de-DE"/>
              </w:rPr>
            </w:pPr>
          </w:p>
        </w:tc>
        <w:tc>
          <w:tcPr>
            <w:tcW w:w="7394" w:type="dxa"/>
          </w:tcPr>
          <w:p w14:paraId="43E446C7" w14:textId="77777777" w:rsidR="007E1EAB" w:rsidRPr="003365E2" w:rsidRDefault="007E1EAB" w:rsidP="00210042">
            <w:pPr>
              <w:spacing w:before="60" w:after="60" w:line="259" w:lineRule="auto"/>
              <w:jc w:val="center"/>
              <w:rPr>
                <w:b/>
                <w:bCs/>
                <w:sz w:val="26"/>
                <w:szCs w:val="26"/>
                <w:lang w:val="de-DE"/>
              </w:rPr>
            </w:pPr>
            <w:r w:rsidRPr="003365E2">
              <w:rPr>
                <w:b/>
                <w:bCs/>
                <w:sz w:val="26"/>
                <w:szCs w:val="26"/>
                <w:lang w:val="de-DE"/>
              </w:rPr>
              <w:t>GIÁM ĐỐC</w:t>
            </w:r>
          </w:p>
          <w:p w14:paraId="07F5AC34" w14:textId="77777777" w:rsidR="007E1EAB" w:rsidRPr="003365E2" w:rsidRDefault="007E1EAB" w:rsidP="00210042">
            <w:pPr>
              <w:spacing w:before="60" w:after="60" w:line="259" w:lineRule="auto"/>
              <w:jc w:val="center"/>
              <w:rPr>
                <w:b/>
                <w:bCs/>
                <w:sz w:val="26"/>
                <w:szCs w:val="26"/>
                <w:lang w:val="de-DE"/>
              </w:rPr>
            </w:pPr>
          </w:p>
          <w:p w14:paraId="70713632" w14:textId="1BA645BF" w:rsidR="007E1EAB" w:rsidRPr="003365E2" w:rsidRDefault="007E1EAB" w:rsidP="00210042">
            <w:pPr>
              <w:spacing w:before="60" w:after="60" w:line="259" w:lineRule="auto"/>
              <w:jc w:val="center"/>
              <w:rPr>
                <w:b/>
                <w:bCs/>
                <w:sz w:val="26"/>
                <w:szCs w:val="26"/>
                <w:lang w:val="de-DE"/>
              </w:rPr>
            </w:pPr>
          </w:p>
          <w:p w14:paraId="54CE75C5" w14:textId="77777777" w:rsidR="00210042" w:rsidRPr="003365E2" w:rsidRDefault="00210042" w:rsidP="00210042">
            <w:pPr>
              <w:spacing w:before="60" w:after="60" w:line="259" w:lineRule="auto"/>
              <w:jc w:val="center"/>
              <w:rPr>
                <w:b/>
                <w:bCs/>
                <w:sz w:val="26"/>
                <w:szCs w:val="26"/>
                <w:lang w:val="de-DE"/>
              </w:rPr>
            </w:pPr>
          </w:p>
          <w:p w14:paraId="52E18091" w14:textId="77777777" w:rsidR="007E1EAB" w:rsidRPr="003365E2" w:rsidRDefault="007E1EAB" w:rsidP="00210042">
            <w:pPr>
              <w:spacing w:before="60" w:after="60" w:line="259" w:lineRule="auto"/>
              <w:jc w:val="center"/>
              <w:rPr>
                <w:b/>
                <w:bCs/>
                <w:sz w:val="26"/>
                <w:szCs w:val="26"/>
                <w:lang w:val="de-DE"/>
              </w:rPr>
            </w:pPr>
          </w:p>
          <w:p w14:paraId="2568282B" w14:textId="4DD3465B" w:rsidR="007E1EAB" w:rsidRDefault="007E1EAB" w:rsidP="00210042">
            <w:pPr>
              <w:spacing w:before="60" w:after="60" w:line="259" w:lineRule="auto"/>
              <w:jc w:val="center"/>
              <w:rPr>
                <w:b/>
                <w:bCs/>
                <w:lang w:val="de-DE"/>
              </w:rPr>
            </w:pPr>
            <w:r w:rsidRPr="003365E2">
              <w:rPr>
                <w:b/>
                <w:bCs/>
                <w:sz w:val="26"/>
                <w:szCs w:val="26"/>
                <w:lang w:val="de-DE"/>
              </w:rPr>
              <w:t>ThS.BSCKII. Nguyễn Đức Minh</w:t>
            </w:r>
          </w:p>
        </w:tc>
      </w:tr>
    </w:tbl>
    <w:p w14:paraId="579D83C3" w14:textId="77777777" w:rsidR="007E1EAB" w:rsidRDefault="007E1EAB" w:rsidP="007E1EAB">
      <w:pPr>
        <w:spacing w:after="160" w:line="259" w:lineRule="auto"/>
        <w:jc w:val="center"/>
        <w:rPr>
          <w:b/>
          <w:bCs/>
          <w:lang w:val="de-DE"/>
        </w:rPr>
        <w:sectPr w:rsidR="007E1EAB" w:rsidSect="003D57B2">
          <w:footnotePr>
            <w:numRestart w:val="eachPage"/>
          </w:footnotePr>
          <w:pgSz w:w="16840" w:h="11907" w:orient="landscape" w:code="9"/>
          <w:pgMar w:top="1701" w:right="1134" w:bottom="1134" w:left="1134" w:header="720" w:footer="567" w:gutter="0"/>
          <w:cols w:space="720"/>
          <w:titlePg/>
          <w:docGrid w:linePitch="360"/>
        </w:sectPr>
      </w:pPr>
    </w:p>
    <w:p w14:paraId="198E84BE" w14:textId="461F853B" w:rsidR="00BC7DE8" w:rsidRPr="00531EBE" w:rsidRDefault="001266EE" w:rsidP="00BC7DE8">
      <w:pPr>
        <w:spacing w:before="120"/>
        <w:jc w:val="center"/>
        <w:rPr>
          <w:b/>
          <w:lang w:val="de-DE"/>
        </w:rPr>
      </w:pPr>
      <w:bookmarkStart w:id="5" w:name="_Toc401236881"/>
      <w:bookmarkStart w:id="6" w:name="_Toc401239693"/>
      <w:bookmarkStart w:id="7" w:name="_Toc401239745"/>
      <w:bookmarkEnd w:id="0"/>
      <w:bookmarkEnd w:id="1"/>
      <w:bookmarkEnd w:id="2"/>
      <w:bookmarkEnd w:id="3"/>
      <w:r>
        <w:rPr>
          <w:b/>
          <w:bCs/>
          <w:lang w:val="de-DE"/>
        </w:rPr>
        <w:lastRenderedPageBreak/>
        <w:t xml:space="preserve">MẪU </w:t>
      </w:r>
      <w:r w:rsidR="00BC7DE8" w:rsidRPr="00531EBE">
        <w:rPr>
          <w:b/>
          <w:bCs/>
          <w:lang w:val="de-DE"/>
        </w:rPr>
        <w:t xml:space="preserve">ĐƠN ĐỀ XUẤT CHỈ ĐỊNH THẦU </w:t>
      </w:r>
      <w:bookmarkEnd w:id="5"/>
      <w:bookmarkEnd w:id="6"/>
      <w:bookmarkEnd w:id="7"/>
      <w:r w:rsidR="0066411B">
        <w:rPr>
          <w:b/>
          <w:bCs/>
          <w:lang w:val="de-DE"/>
        </w:rPr>
        <w:t>RÚT GỌN</w:t>
      </w:r>
    </w:p>
    <w:p w14:paraId="0B87333C" w14:textId="77777777" w:rsidR="00BC7DE8" w:rsidRPr="00531EBE" w:rsidRDefault="00BC7DE8" w:rsidP="00BC7DE8">
      <w:pPr>
        <w:pStyle w:val="Heading3"/>
        <w:spacing w:before="120"/>
        <w:rPr>
          <w:rFonts w:ascii="Times New Roman" w:hAnsi="Times New Roman"/>
          <w:sz w:val="12"/>
          <w:szCs w:val="28"/>
          <w:lang w:val="de-DE"/>
        </w:rPr>
      </w:pPr>
    </w:p>
    <w:p w14:paraId="5CC53FD7" w14:textId="77777777" w:rsidR="00BC7DE8" w:rsidRPr="00531EBE" w:rsidRDefault="00BC7DE8" w:rsidP="00BC7DE8">
      <w:pPr>
        <w:spacing w:before="120"/>
        <w:jc w:val="right"/>
        <w:rPr>
          <w:lang w:val="de-DE"/>
        </w:rPr>
      </w:pPr>
      <w:r w:rsidRPr="00531EBE">
        <w:rPr>
          <w:lang w:val="de-DE"/>
        </w:rPr>
        <w:t>________, ngày ____ tháng ____ năm ____</w:t>
      </w:r>
    </w:p>
    <w:p w14:paraId="162EFA0B" w14:textId="77777777" w:rsidR="00BC7DE8" w:rsidRPr="00531EBE" w:rsidRDefault="00BC7DE8" w:rsidP="00BC7DE8">
      <w:pPr>
        <w:spacing w:before="120"/>
        <w:jc w:val="both"/>
        <w:rPr>
          <w:sz w:val="14"/>
          <w:lang w:val="de-DE"/>
        </w:rPr>
      </w:pPr>
    </w:p>
    <w:p w14:paraId="233B30CB" w14:textId="77777777" w:rsidR="00BC7DE8" w:rsidRPr="00531EBE" w:rsidRDefault="00BC7DE8" w:rsidP="00BC7DE8">
      <w:pPr>
        <w:spacing w:before="120"/>
        <w:ind w:left="720" w:firstLine="720"/>
        <w:jc w:val="both"/>
        <w:rPr>
          <w:i/>
          <w:iCs/>
          <w:lang w:val="de-DE"/>
        </w:rPr>
      </w:pPr>
      <w:r w:rsidRPr="00531EBE">
        <w:rPr>
          <w:lang w:val="de-DE"/>
        </w:rPr>
        <w:t xml:space="preserve">Kính gửi: __________________ </w:t>
      </w:r>
      <w:r w:rsidRPr="00531EBE">
        <w:rPr>
          <w:i/>
          <w:iCs/>
          <w:lang w:val="de-DE"/>
        </w:rPr>
        <w:t>[Ghi tên bên mời thầu]</w:t>
      </w:r>
    </w:p>
    <w:p w14:paraId="30CBA973" w14:textId="77777777" w:rsidR="00BC7DE8" w:rsidRPr="00531EBE" w:rsidRDefault="00BC7DE8" w:rsidP="00BC7DE8">
      <w:pPr>
        <w:spacing w:before="120"/>
        <w:ind w:left="720" w:firstLine="720"/>
        <w:jc w:val="both"/>
        <w:rPr>
          <w:lang w:val="de-DE"/>
        </w:rPr>
      </w:pPr>
      <w:r w:rsidRPr="00531EBE">
        <w:rPr>
          <w:i/>
          <w:iCs/>
          <w:lang w:val="de-DE"/>
        </w:rPr>
        <w:tab/>
        <w:t xml:space="preserve">     </w:t>
      </w:r>
      <w:r w:rsidRPr="00531EBE">
        <w:rPr>
          <w:lang w:val="de-DE"/>
        </w:rPr>
        <w:t xml:space="preserve">(sau đây gọi là bên mời thầu) </w:t>
      </w:r>
    </w:p>
    <w:p w14:paraId="1030621E" w14:textId="455D31FE" w:rsidR="00BC7DE8" w:rsidRPr="00531EBE" w:rsidRDefault="00BC7DE8" w:rsidP="00BC7DE8">
      <w:pPr>
        <w:widowControl w:val="0"/>
        <w:spacing w:before="120" w:after="120" w:line="264" w:lineRule="auto"/>
        <w:ind w:firstLine="567"/>
        <w:jc w:val="both"/>
        <w:rPr>
          <w:lang w:val="it-IT"/>
        </w:rPr>
      </w:pPr>
      <w:r w:rsidRPr="00531EBE">
        <w:rPr>
          <w:lang w:val="it-IT"/>
        </w:rPr>
        <w:t>Sau khi nghiên cứu</w:t>
      </w:r>
      <w:r w:rsidR="00096B66">
        <w:rPr>
          <w:lang w:val="it-IT"/>
        </w:rPr>
        <w:t xml:space="preserve"> thông báo số ____/TB-BVRHM</w:t>
      </w:r>
      <w:r w:rsidRPr="00531EBE">
        <w:rPr>
          <w:lang w:val="it-IT"/>
        </w:rPr>
        <w:t>, chúng tôi</w:t>
      </w:r>
      <w:r w:rsidRPr="00531EBE">
        <w:rPr>
          <w:i/>
          <w:iCs/>
          <w:lang w:val="it-IT"/>
        </w:rPr>
        <w:t xml:space="preserve">  </w:t>
      </w:r>
      <w:r w:rsidRPr="00531EBE">
        <w:rPr>
          <w:lang w:val="it-IT"/>
        </w:rPr>
        <w:t xml:space="preserve">_____  </w:t>
      </w:r>
      <w:r w:rsidRPr="00531EBE">
        <w:rPr>
          <w:i/>
          <w:iCs/>
          <w:lang w:val="it-IT"/>
        </w:rPr>
        <w:t>[Ghi tên nhà thầu]</w:t>
      </w:r>
      <w:r w:rsidRPr="00531EBE">
        <w:rPr>
          <w:lang w:val="it-IT"/>
        </w:rPr>
        <w:t>, cam kết thực hiện gói thầu _______</w:t>
      </w:r>
      <w:r w:rsidRPr="00531EBE">
        <w:rPr>
          <w:i/>
          <w:lang w:val="it-IT"/>
        </w:rPr>
        <w:t xml:space="preserve">[Ghi tên gói thầu] </w:t>
      </w:r>
      <w:r w:rsidRPr="00531EBE">
        <w:rPr>
          <w:lang w:val="it-IT"/>
        </w:rPr>
        <w:t xml:space="preserve">theo đúng yêu cầu với tổng số tiền là _____ </w:t>
      </w:r>
      <w:r w:rsidRPr="00531EBE">
        <w:rPr>
          <w:i/>
          <w:iCs/>
          <w:lang w:val="it-IT"/>
        </w:rPr>
        <w:t>[Ghi giá trị bằng số, bằng chữ và đồng tiền dự thầu]</w:t>
      </w:r>
      <w:r w:rsidRPr="00531EBE">
        <w:rPr>
          <w:lang w:val="it-IT"/>
        </w:rPr>
        <w:t xml:space="preserve">. Thời gian thực hiện gói thầu là ____ </w:t>
      </w:r>
      <w:r w:rsidRPr="00531EBE">
        <w:rPr>
          <w:i/>
          <w:lang w:val="it-IT"/>
        </w:rPr>
        <w:t>[Ghi thời gian thực hiện tất cả các công việc theo yêu cầu củ</w:t>
      </w:r>
      <w:r w:rsidR="008A3BAE">
        <w:rPr>
          <w:i/>
          <w:lang w:val="it-IT"/>
        </w:rPr>
        <w:t>a thông báo</w:t>
      </w:r>
      <w:r w:rsidRPr="00531EBE">
        <w:rPr>
          <w:i/>
          <w:lang w:val="it-IT"/>
        </w:rPr>
        <w:t>]</w:t>
      </w:r>
      <w:r w:rsidRPr="00531EBE">
        <w:rPr>
          <w:lang w:val="it-IT"/>
        </w:rPr>
        <w:t xml:space="preserve">. </w:t>
      </w:r>
    </w:p>
    <w:p w14:paraId="0C5C36AF" w14:textId="77777777" w:rsidR="00BC7DE8" w:rsidRPr="00531EBE" w:rsidRDefault="00BC7DE8" w:rsidP="00BC7DE8">
      <w:pPr>
        <w:pStyle w:val="BodyText"/>
        <w:widowControl w:val="0"/>
        <w:spacing w:before="120" w:line="264" w:lineRule="auto"/>
        <w:ind w:firstLine="709"/>
        <w:jc w:val="both"/>
        <w:rPr>
          <w:szCs w:val="28"/>
          <w:lang w:val="es-ES"/>
        </w:rPr>
      </w:pPr>
      <w:bookmarkStart w:id="8" w:name="_Hlk162361821"/>
      <w:r w:rsidRPr="00531EBE">
        <w:rPr>
          <w:szCs w:val="28"/>
          <w:lang w:val="es-ES"/>
        </w:rPr>
        <w:t>Chúng tôi cam kết:</w:t>
      </w:r>
    </w:p>
    <w:p w14:paraId="48AA9E62" w14:textId="6680992D" w:rsidR="00BC7DE8" w:rsidRPr="00531EBE" w:rsidRDefault="00BC7DE8" w:rsidP="00BC7DE8">
      <w:pPr>
        <w:widowControl w:val="0"/>
        <w:suppressAutoHyphens/>
        <w:spacing w:before="120" w:after="120" w:line="264" w:lineRule="auto"/>
        <w:ind w:right="-72" w:firstLine="709"/>
        <w:jc w:val="both"/>
        <w:rPr>
          <w:vertAlign w:val="superscript"/>
          <w:lang w:val="pl-PL"/>
        </w:rPr>
      </w:pPr>
      <w:r w:rsidRPr="00531EBE">
        <w:t>1.</w:t>
      </w:r>
      <w:r w:rsidRPr="00531EBE">
        <w:rPr>
          <w:lang w:val="vi-VN"/>
        </w:rPr>
        <w:t xml:space="preserve"> </w:t>
      </w:r>
      <w:r w:rsidRPr="00531EBE">
        <w:rPr>
          <w:lang w:val="pl-PL"/>
        </w:rPr>
        <w:t>Không đang trong quá trình thực hiện thủ tục giải thể hoặc bị thu hồi giấy chứng nhận đăng ký doanh nghiệp, giấy chứng nhận đăng ký hợp tác xã, liên hiệp hợp tác xã, tổ hợp tác, không thuộc trường hợp mất khả năng thanh toán theo quy định của pháp luật về phá sản (không đang trong quá trình chấm dứt hoạt động hoặc bị thu hồi giấy chứng nhận đăng ký hộ kinh doanh đối với nhà thầu là hộ</w:t>
      </w:r>
      <w:r w:rsidR="001E6C5C">
        <w:rPr>
          <w:lang w:val="pl-PL"/>
        </w:rPr>
        <w:t xml:space="preserve"> kinh doanh).</w:t>
      </w:r>
    </w:p>
    <w:p w14:paraId="07AB7038" w14:textId="1CFECDC7" w:rsidR="009F7437" w:rsidRPr="00531EBE" w:rsidRDefault="009F7437" w:rsidP="009F7437">
      <w:pPr>
        <w:widowControl w:val="0"/>
        <w:suppressAutoHyphens/>
        <w:spacing w:before="120" w:after="120" w:line="264" w:lineRule="auto"/>
        <w:ind w:right="-72" w:firstLine="709"/>
        <w:jc w:val="both"/>
        <w:rPr>
          <w:spacing w:val="-4"/>
          <w:lang w:val="es-ES"/>
        </w:rPr>
      </w:pPr>
      <w:bookmarkStart w:id="9" w:name="_Hlk81165634"/>
      <w:r w:rsidRPr="00531EBE">
        <w:rPr>
          <w:spacing w:val="-4"/>
          <w:lang w:val="es-ES"/>
        </w:rPr>
        <w:t xml:space="preserve">2. </w:t>
      </w:r>
      <w:r w:rsidRPr="00531EBE">
        <w:rPr>
          <w:lang w:val="nl-NL"/>
        </w:rPr>
        <w:t>Đã thực hiện nghĩa vụ kê khai thuế</w:t>
      </w:r>
      <w:r w:rsidRPr="00531EBE">
        <w:rPr>
          <w:lang w:val="vi-VN"/>
        </w:rPr>
        <w:t xml:space="preserve"> và</w:t>
      </w:r>
      <w:r w:rsidRPr="00531EBE">
        <w:rPr>
          <w:lang w:val="nl-NL"/>
        </w:rPr>
        <w:t xml:space="preserve"> nộp thuế của năm tài chính gần nhất</w:t>
      </w:r>
      <w:bookmarkEnd w:id="9"/>
      <w:r>
        <w:rPr>
          <w:lang w:val="nl-NL"/>
        </w:rPr>
        <w:t>.</w:t>
      </w:r>
    </w:p>
    <w:p w14:paraId="6F0E0ADF" w14:textId="3F886A1B" w:rsidR="00BC7DE8" w:rsidRPr="00531EBE" w:rsidRDefault="009F7437" w:rsidP="00BC7DE8">
      <w:pPr>
        <w:widowControl w:val="0"/>
        <w:suppressAutoHyphens/>
        <w:spacing w:before="120" w:after="120" w:line="264" w:lineRule="auto"/>
        <w:ind w:right="-72" w:firstLine="709"/>
        <w:jc w:val="both"/>
        <w:rPr>
          <w:spacing w:val="-4"/>
          <w:lang w:val="es-ES"/>
        </w:rPr>
      </w:pPr>
      <w:r>
        <w:rPr>
          <w:spacing w:val="-4"/>
          <w:lang w:val="es-ES"/>
        </w:rPr>
        <w:t>3</w:t>
      </w:r>
      <w:r w:rsidR="00BC7DE8" w:rsidRPr="00531EBE">
        <w:rPr>
          <w:spacing w:val="-4"/>
          <w:lang w:val="es-ES"/>
        </w:rPr>
        <w:t>. Không đang trong thời gian bị cấm tham dự thầu theo quy định của pháp luật đấu thầ</w:t>
      </w:r>
      <w:r w:rsidR="001E6C5C">
        <w:rPr>
          <w:spacing w:val="-4"/>
          <w:lang w:val="es-ES"/>
        </w:rPr>
        <w:t>u.</w:t>
      </w:r>
    </w:p>
    <w:p w14:paraId="08C3EF2C" w14:textId="5C4C9195" w:rsidR="00BC7DE8" w:rsidRPr="00531EBE" w:rsidRDefault="009F7437" w:rsidP="00BC7DE8">
      <w:pPr>
        <w:widowControl w:val="0"/>
        <w:suppressAutoHyphens/>
        <w:spacing w:before="120" w:after="120" w:line="264" w:lineRule="auto"/>
        <w:ind w:right="-72" w:firstLine="709"/>
        <w:jc w:val="both"/>
        <w:rPr>
          <w:spacing w:val="-4"/>
          <w:lang w:val="es-ES"/>
        </w:rPr>
      </w:pPr>
      <w:r>
        <w:rPr>
          <w:spacing w:val="-4"/>
          <w:lang w:val="es-ES"/>
        </w:rPr>
        <w:t>4</w:t>
      </w:r>
      <w:r w:rsidR="00BC7DE8" w:rsidRPr="00531EBE">
        <w:rPr>
          <w:spacing w:val="-4"/>
          <w:lang w:val="es-ES"/>
        </w:rPr>
        <w:t xml:space="preserve">. </w:t>
      </w:r>
      <w:r w:rsidR="00BC7DE8" w:rsidRPr="00531EBE">
        <w:rPr>
          <w:spacing w:val="-4"/>
        </w:rPr>
        <w:t>K</w:t>
      </w:r>
      <w:r w:rsidR="00BC7DE8" w:rsidRPr="00531EBE">
        <w:rPr>
          <w:spacing w:val="-4"/>
          <w:lang w:val="vi-VN"/>
        </w:rPr>
        <w:t>hông đang bị truy cứu trách nhiệm hình sự</w:t>
      </w:r>
      <w:r w:rsidR="00BC7DE8" w:rsidRPr="00531EBE">
        <w:rPr>
          <w:spacing w:val="-4"/>
        </w:rPr>
        <w:t xml:space="preserve"> (chủ hộ k</w:t>
      </w:r>
      <w:r w:rsidR="00BC7DE8" w:rsidRPr="00531EBE">
        <w:rPr>
          <w:spacing w:val="-4"/>
          <w:lang w:val="vi-VN"/>
        </w:rPr>
        <w:t>hông đang bị truy cứu trách nhiệm hình sự</w:t>
      </w:r>
      <w:r w:rsidR="00BC7DE8" w:rsidRPr="00531EBE">
        <w:rPr>
          <w:spacing w:val="-4"/>
        </w:rPr>
        <w:t xml:space="preserve"> trong trường hợp nhà thầu là hộ</w:t>
      </w:r>
      <w:r w:rsidR="001E6C5C">
        <w:rPr>
          <w:spacing w:val="-4"/>
        </w:rPr>
        <w:t xml:space="preserve"> kinh doanh).</w:t>
      </w:r>
    </w:p>
    <w:p w14:paraId="5FBB1CA9" w14:textId="08EB64DE" w:rsidR="00BC7DE8" w:rsidRPr="00531EBE" w:rsidRDefault="009F7437" w:rsidP="00BC7DE8">
      <w:pPr>
        <w:widowControl w:val="0"/>
        <w:suppressAutoHyphens/>
        <w:spacing w:before="120" w:after="120" w:line="264" w:lineRule="auto"/>
        <w:ind w:right="-72" w:firstLine="709"/>
        <w:jc w:val="both"/>
        <w:rPr>
          <w:spacing w:val="-4"/>
          <w:lang w:val="es-ES"/>
        </w:rPr>
      </w:pPr>
      <w:r>
        <w:rPr>
          <w:spacing w:val="-4"/>
          <w:lang w:val="es-ES"/>
        </w:rPr>
        <w:t>5</w:t>
      </w:r>
      <w:r w:rsidR="00BC7DE8" w:rsidRPr="00531EBE">
        <w:rPr>
          <w:spacing w:val="-4"/>
          <w:lang w:val="es-ES"/>
        </w:rPr>
        <w:t>. Không thực hiện các hành vi tham nhũng, hối lộ, thông thầu, cản trở và các hành vi vi phạm quy định khác của pháp luật đấu thầu khi tham dự gói thầ</w:t>
      </w:r>
      <w:r w:rsidR="001E6C5C">
        <w:rPr>
          <w:spacing w:val="-4"/>
          <w:lang w:val="es-ES"/>
        </w:rPr>
        <w:t>u này.</w:t>
      </w:r>
    </w:p>
    <w:p w14:paraId="56ACA825" w14:textId="109C7D62" w:rsidR="00BC7DE8" w:rsidRPr="00531EBE" w:rsidRDefault="009F7437" w:rsidP="00BC7DE8">
      <w:pPr>
        <w:widowControl w:val="0"/>
        <w:suppressAutoHyphens/>
        <w:spacing w:before="120" w:after="120" w:line="264" w:lineRule="auto"/>
        <w:ind w:right="-72" w:firstLine="709"/>
        <w:jc w:val="both"/>
        <w:rPr>
          <w:spacing w:val="-4"/>
          <w:lang w:val="es-ES"/>
        </w:rPr>
      </w:pPr>
      <w:r>
        <w:rPr>
          <w:spacing w:val="-4"/>
          <w:lang w:val="es-ES"/>
        </w:rPr>
        <w:t>6</w:t>
      </w:r>
      <w:r w:rsidR="00BC7DE8" w:rsidRPr="00531EBE">
        <w:rPr>
          <w:spacing w:val="-4"/>
          <w:lang w:val="es-ES"/>
        </w:rPr>
        <w:t xml:space="preserve">. Những thông tin kê khai trong </w:t>
      </w:r>
      <w:r w:rsidR="00BC7DE8">
        <w:rPr>
          <w:spacing w:val="-4"/>
          <w:lang w:val="es-ES"/>
        </w:rPr>
        <w:t xml:space="preserve">Hồ sơ </w:t>
      </w:r>
      <w:r w:rsidR="001B225F">
        <w:rPr>
          <w:spacing w:val="-4"/>
          <w:lang w:val="es-ES"/>
        </w:rPr>
        <w:t>đề xuất</w:t>
      </w:r>
      <w:r w:rsidR="00BC7DE8" w:rsidRPr="00531EBE">
        <w:rPr>
          <w:spacing w:val="-4"/>
          <w:lang w:val="es-ES"/>
        </w:rPr>
        <w:t xml:space="preserve"> là trung thự</w:t>
      </w:r>
      <w:r w:rsidR="00593485">
        <w:rPr>
          <w:spacing w:val="-4"/>
          <w:lang w:val="es-ES"/>
        </w:rPr>
        <w:t>c.</w:t>
      </w:r>
    </w:p>
    <w:p w14:paraId="38BB7F0A" w14:textId="25CB8CCE" w:rsidR="00BC7DE8" w:rsidRPr="00531EBE" w:rsidRDefault="009F7437" w:rsidP="00BC7DE8">
      <w:pPr>
        <w:widowControl w:val="0"/>
        <w:spacing w:before="120" w:after="120" w:line="264" w:lineRule="auto"/>
        <w:ind w:firstLine="709"/>
        <w:jc w:val="both"/>
        <w:rPr>
          <w:spacing w:val="-4"/>
          <w:lang w:val="es-ES"/>
        </w:rPr>
      </w:pPr>
      <w:r>
        <w:rPr>
          <w:spacing w:val="-4"/>
          <w:lang w:val="es-ES"/>
        </w:rPr>
        <w:t>7</w:t>
      </w:r>
      <w:r w:rsidR="00BC7DE8" w:rsidRPr="00531EBE">
        <w:rPr>
          <w:spacing w:val="-4"/>
          <w:lang w:val="es-ES"/>
        </w:rPr>
        <w:t xml:space="preserve">. Trường hợp trúng thầu, </w:t>
      </w:r>
      <w:r w:rsidR="00BC7DE8">
        <w:rPr>
          <w:spacing w:val="-4"/>
          <w:lang w:val="es-ES"/>
        </w:rPr>
        <w:t>Hồ sơ</w:t>
      </w:r>
      <w:r w:rsidR="001B225F">
        <w:rPr>
          <w:spacing w:val="-4"/>
          <w:lang w:val="es-ES"/>
        </w:rPr>
        <w:t xml:space="preserve"> đề xuất</w:t>
      </w:r>
      <w:r w:rsidR="00BC7DE8" w:rsidRPr="00531EBE">
        <w:rPr>
          <w:spacing w:val="-4"/>
          <w:lang w:val="es-ES"/>
        </w:rPr>
        <w:t xml:space="preserve"> và các văn bản bổ sung, làm rõ </w:t>
      </w:r>
      <w:r w:rsidR="00BC7DE8">
        <w:rPr>
          <w:spacing w:val="-4"/>
          <w:lang w:val="es-ES"/>
        </w:rPr>
        <w:t>Hồ sơ</w:t>
      </w:r>
      <w:r w:rsidR="008C2895">
        <w:rPr>
          <w:spacing w:val="-4"/>
          <w:lang w:val="es-ES"/>
        </w:rPr>
        <w:t xml:space="preserve"> đề xuất</w:t>
      </w:r>
      <w:r w:rsidR="00BC7DE8">
        <w:rPr>
          <w:spacing w:val="-4"/>
          <w:lang w:val="es-ES"/>
        </w:rPr>
        <w:t xml:space="preserve"> </w:t>
      </w:r>
      <w:r w:rsidR="00BC7DE8" w:rsidRPr="00531EBE">
        <w:rPr>
          <w:spacing w:val="-4"/>
          <w:lang w:val="es-ES"/>
        </w:rPr>
        <w:t>tạo thành thỏa thuận ràng buộc trách nhiệm giữa hai bên cho tới khi hợp đồng được ký kết.</w:t>
      </w:r>
    </w:p>
    <w:p w14:paraId="0C05762E" w14:textId="143A9FE4" w:rsidR="00BC7DE8" w:rsidRPr="00BE391A" w:rsidRDefault="009F7437" w:rsidP="00BC7DE8">
      <w:pPr>
        <w:pStyle w:val="BodyText"/>
        <w:widowControl w:val="0"/>
        <w:spacing w:before="120" w:line="264" w:lineRule="auto"/>
        <w:ind w:firstLine="709"/>
        <w:jc w:val="both"/>
        <w:rPr>
          <w:szCs w:val="28"/>
          <w:lang w:val="es-ES"/>
        </w:rPr>
      </w:pPr>
      <w:r>
        <w:rPr>
          <w:szCs w:val="28"/>
          <w:lang w:val="es-ES"/>
        </w:rPr>
        <w:t>8</w:t>
      </w:r>
      <w:r w:rsidR="00BC7DE8" w:rsidRPr="00531EBE">
        <w:rPr>
          <w:szCs w:val="28"/>
          <w:lang w:val="es-ES"/>
        </w:rPr>
        <w:t xml:space="preserve">. Nếu </w:t>
      </w:r>
      <w:r w:rsidR="00141B75">
        <w:rPr>
          <w:szCs w:val="28"/>
          <w:lang w:val="es-ES"/>
        </w:rPr>
        <w:t xml:space="preserve">Hồ sơ </w:t>
      </w:r>
      <w:r w:rsidR="00BE391A">
        <w:rPr>
          <w:szCs w:val="28"/>
          <w:lang w:val="es-ES"/>
        </w:rPr>
        <w:t xml:space="preserve">đề xuất </w:t>
      </w:r>
      <w:r w:rsidR="00BC7DE8" w:rsidRPr="00531EBE">
        <w:rPr>
          <w:szCs w:val="28"/>
          <w:lang w:val="es-ES"/>
        </w:rPr>
        <w:t xml:space="preserve">của chúng tôi được chấp nhận, chúng tôi sẽ thực hiện </w:t>
      </w:r>
      <w:r w:rsidR="00593485">
        <w:rPr>
          <w:szCs w:val="28"/>
          <w:lang w:val="es-ES"/>
        </w:rPr>
        <w:t xml:space="preserve">thương thảo </w:t>
      </w:r>
      <w:r w:rsidR="00171C27">
        <w:rPr>
          <w:szCs w:val="28"/>
          <w:lang w:val="es-ES"/>
        </w:rPr>
        <w:t xml:space="preserve">hoàn thiện </w:t>
      </w:r>
      <w:r w:rsidR="00593485">
        <w:rPr>
          <w:szCs w:val="28"/>
          <w:lang w:val="es-ES"/>
        </w:rPr>
        <w:t xml:space="preserve">các nội dung </w:t>
      </w:r>
      <w:r w:rsidR="00BC7DE8" w:rsidRPr="00531EBE">
        <w:rPr>
          <w:szCs w:val="28"/>
          <w:lang w:val="es-ES"/>
        </w:rPr>
        <w:t xml:space="preserve">theo quy định của </w:t>
      </w:r>
      <w:r w:rsidR="00E11DCA">
        <w:rPr>
          <w:szCs w:val="28"/>
          <w:lang w:val="es-ES"/>
        </w:rPr>
        <w:t>Dự thảo hợp đồng</w:t>
      </w:r>
      <w:r w:rsidR="00BC7DE8" w:rsidRPr="00531EBE">
        <w:rPr>
          <w:szCs w:val="28"/>
          <w:lang w:val="es-ES"/>
        </w:rPr>
        <w:t>.</w:t>
      </w:r>
      <w:bookmarkEnd w:id="8"/>
    </w:p>
    <w:tbl>
      <w:tblPr>
        <w:tblW w:w="0" w:type="auto"/>
        <w:tblLook w:val="01E0" w:firstRow="1" w:lastRow="1" w:firstColumn="1" w:lastColumn="1" w:noHBand="0" w:noVBand="0"/>
      </w:tblPr>
      <w:tblGrid>
        <w:gridCol w:w="3528"/>
        <w:gridCol w:w="5664"/>
      </w:tblGrid>
      <w:tr w:rsidR="00BC7DE8" w:rsidRPr="00531EBE" w14:paraId="178918E3" w14:textId="77777777" w:rsidTr="00CA054A">
        <w:tc>
          <w:tcPr>
            <w:tcW w:w="3528" w:type="dxa"/>
          </w:tcPr>
          <w:p w14:paraId="48938A7E" w14:textId="77777777" w:rsidR="00BC7DE8" w:rsidRPr="00531EBE" w:rsidRDefault="00BC7DE8" w:rsidP="00CA054A">
            <w:pPr>
              <w:spacing w:before="120"/>
              <w:jc w:val="both"/>
              <w:rPr>
                <w:lang w:val="it-IT"/>
              </w:rPr>
            </w:pPr>
          </w:p>
        </w:tc>
        <w:tc>
          <w:tcPr>
            <w:tcW w:w="5664" w:type="dxa"/>
          </w:tcPr>
          <w:p w14:paraId="5F34DE0F" w14:textId="77777777" w:rsidR="00BC7DE8" w:rsidRPr="00531EBE" w:rsidRDefault="00BC7DE8" w:rsidP="00CA054A">
            <w:pPr>
              <w:spacing w:before="120"/>
              <w:jc w:val="center"/>
              <w:rPr>
                <w:b/>
                <w:bCs/>
                <w:lang w:val="it-IT"/>
              </w:rPr>
            </w:pPr>
          </w:p>
          <w:p w14:paraId="0A37E0EF" w14:textId="498598A0" w:rsidR="00BC7DE8" w:rsidRPr="00531EBE" w:rsidRDefault="00BC7DE8" w:rsidP="00CA054A">
            <w:pPr>
              <w:jc w:val="center"/>
              <w:rPr>
                <w:b/>
                <w:bCs/>
                <w:vertAlign w:val="superscript"/>
                <w:lang w:val="it-IT"/>
              </w:rPr>
            </w:pPr>
            <w:r w:rsidRPr="00531EBE">
              <w:rPr>
                <w:b/>
                <w:bCs/>
                <w:lang w:val="it-IT"/>
              </w:rPr>
              <w:t>Đại diện hợp pháp của nhà thầu</w:t>
            </w:r>
          </w:p>
          <w:p w14:paraId="1CBCF17D" w14:textId="77777777" w:rsidR="00BC7DE8" w:rsidRPr="00531EBE" w:rsidRDefault="00BC7DE8" w:rsidP="00CA054A">
            <w:pPr>
              <w:jc w:val="center"/>
              <w:rPr>
                <w:i/>
                <w:vertAlign w:val="superscript"/>
                <w:lang w:val="it-IT"/>
              </w:rPr>
            </w:pPr>
            <w:r w:rsidRPr="00531EBE">
              <w:rPr>
                <w:i/>
                <w:lang w:val="it-IT"/>
              </w:rPr>
              <w:t>[Ghi tên, chức danh, ký tên và đóng dấu]</w:t>
            </w:r>
          </w:p>
        </w:tc>
      </w:tr>
    </w:tbl>
    <w:p w14:paraId="77D65D62" w14:textId="4B3B7675" w:rsidR="003A3FBC" w:rsidRDefault="003A3FBC" w:rsidP="00BC7DE8">
      <w:pPr>
        <w:rPr>
          <w:rFonts w:eastAsia="Calibri"/>
          <w:szCs w:val="20"/>
          <w:lang w:val="de-DE"/>
        </w:rPr>
      </w:pPr>
    </w:p>
    <w:p w14:paraId="271AB980" w14:textId="77777777" w:rsidR="00FD1CF2" w:rsidRDefault="00FD1CF2" w:rsidP="00BC7DE8">
      <w:pPr>
        <w:rPr>
          <w:rFonts w:eastAsia="Calibri"/>
          <w:szCs w:val="20"/>
          <w:lang w:val="de-DE"/>
        </w:rPr>
        <w:sectPr w:rsidR="00FD1CF2" w:rsidSect="00B1110B">
          <w:footnotePr>
            <w:numRestart w:val="eachPage"/>
          </w:footnotePr>
          <w:pgSz w:w="11907" w:h="16840" w:code="9"/>
          <w:pgMar w:top="1134" w:right="1134" w:bottom="1134" w:left="1701" w:header="720" w:footer="567" w:gutter="0"/>
          <w:cols w:space="720"/>
          <w:titlePg/>
          <w:docGrid w:linePitch="360"/>
        </w:sectPr>
      </w:pPr>
    </w:p>
    <w:p w14:paraId="051299FC" w14:textId="64055ECA" w:rsidR="006537B7" w:rsidRDefault="006537B7" w:rsidP="00C334BB">
      <w:pPr>
        <w:pStyle w:val="BodyText"/>
        <w:widowControl w:val="0"/>
        <w:spacing w:before="120" w:line="264" w:lineRule="auto"/>
        <w:jc w:val="center"/>
        <w:rPr>
          <w:b/>
          <w:sz w:val="28"/>
          <w:szCs w:val="28"/>
          <w:lang w:val="es-ES"/>
        </w:rPr>
      </w:pPr>
      <w:r>
        <w:rPr>
          <w:b/>
          <w:sz w:val="28"/>
          <w:szCs w:val="28"/>
          <w:lang w:val="es-ES"/>
        </w:rPr>
        <w:lastRenderedPageBreak/>
        <w:t>CỘNG HÒA XÃ HỘI CHỦ NGHĨA VIỆT NAM</w:t>
      </w:r>
    </w:p>
    <w:p w14:paraId="3D124E24" w14:textId="5F7422C9" w:rsidR="006537B7" w:rsidRDefault="00780BBB" w:rsidP="00C334BB">
      <w:pPr>
        <w:pStyle w:val="BodyText"/>
        <w:widowControl w:val="0"/>
        <w:spacing w:before="120" w:line="264" w:lineRule="auto"/>
        <w:jc w:val="center"/>
        <w:rPr>
          <w:b/>
          <w:sz w:val="28"/>
          <w:szCs w:val="28"/>
          <w:lang w:val="es-ES"/>
        </w:rPr>
      </w:pPr>
      <w:r>
        <w:rPr>
          <w:b/>
          <w:noProof/>
          <w:sz w:val="28"/>
          <w:szCs w:val="28"/>
        </w:rPr>
        <mc:AlternateContent>
          <mc:Choice Requires="wps">
            <w:drawing>
              <wp:anchor distT="0" distB="0" distL="114300" distR="114300" simplePos="0" relativeHeight="251665408" behindDoc="0" locked="0" layoutInCell="1" allowOverlap="1" wp14:anchorId="05675BC7" wp14:editId="3C453F4D">
                <wp:simplePos x="0" y="0"/>
                <wp:positionH relativeFrom="column">
                  <wp:posOffset>1758314</wp:posOffset>
                </wp:positionH>
                <wp:positionV relativeFrom="paragraph">
                  <wp:posOffset>236220</wp:posOffset>
                </wp:positionV>
                <wp:extent cx="2257425" cy="0"/>
                <wp:effectExtent l="0" t="0" r="28575" b="19050"/>
                <wp:wrapNone/>
                <wp:docPr id="5" name="Straight Connector 5"/>
                <wp:cNvGraphicFramePr/>
                <a:graphic xmlns:a="http://schemas.openxmlformats.org/drawingml/2006/main">
                  <a:graphicData uri="http://schemas.microsoft.com/office/word/2010/wordprocessingShape">
                    <wps:wsp>
                      <wps:cNvCnPr/>
                      <wps:spPr>
                        <a:xfrm>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8522FF6" id="Straight Connector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8.45pt,18.6pt" to="316.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DuXtQEAALcDAAAOAAAAZHJzL2Uyb0RvYy54bWysU8GO0zAQvSPxD5bvNG1EAUVN99AVXBBU&#10;LHyA1xk3FrbHGps2/XvGbptFgBBCXByP/d6beePJ5m7yThyBksXQy9ViKQUEjYMNh15++fz2xRsp&#10;UlZhUA4D9PIMSd5tnz/bnGIHLY7oBiDBIiF1p9jLMefYNU3SI3iVFhgh8KVB8ipzSIdmIHVide+a&#10;drl81ZyQhkioISU+vb9cym3VNwZ0/mhMgixcL7m2XFeq62NZm+1GdQdScbT6Wob6hyq8soGTzlL3&#10;KivxjewvUt5qwoQmLzT6Bo2xGqoHdrNa/uTmYVQRqhduTopzm9L/k9UfjnsSdujlWoqgPD/RQyZl&#10;D2MWOwyBG4gk1qVPp5g6hu/Cnq5RinsqpidDvnzZjphqb89zb2HKQvNh265fv2w5ib7dNU/ESCm/&#10;A/SibHrpbCi2VaeO71PmZAy9QTgohVxS110+OyhgFz6BYSucbFXZdYhg50gcFT//8HVVbLBWRRaK&#10;sc7NpOWfSVdsoUEdrL8lzuiaEUOeid4GpN9lzdOtVHPB31xfvBbbjzic60PUdvB0VGfXSS7j92Nc&#10;6U//2/Y7AAAA//8DAFBLAwQUAAYACAAAACEA4KaK1d0AAAAJAQAADwAAAGRycy9kb3ducmV2Lnht&#10;bEyPwU7DMAyG70i8Q2QkbiwlQx2UptM0CSEuiHVwzxovLTROlaRdeXuCOIyj7U+/v79cz7ZnE/rQ&#10;OZJwu8iAITVOd2QkvO+fbu6BhahIq94RSvjGAOvq8qJUhXYn2uFUR8NSCIVCSWhjHArOQ9OiVWHh&#10;BqR0OzpvVUyjN1x7dUrhtuciy3JuVUfpQ6sG3LbYfNWjldC/+OnDbM0mjM+7vP58O4rX/STl9dW8&#10;eQQWcY5nGH71kzpUyengRtKB9RLEKn9IqITlSgBLQL4Ud8AOfwtelfx/g+oHAAD//wMAUEsBAi0A&#10;FAAGAAgAAAAhALaDOJL+AAAA4QEAABMAAAAAAAAAAAAAAAAAAAAAAFtDb250ZW50X1R5cGVzXS54&#10;bWxQSwECLQAUAAYACAAAACEAOP0h/9YAAACUAQAACwAAAAAAAAAAAAAAAAAvAQAAX3JlbHMvLnJl&#10;bHNQSwECLQAUAAYACAAAACEADhA7l7UBAAC3AwAADgAAAAAAAAAAAAAAAAAuAgAAZHJzL2Uyb0Rv&#10;Yy54bWxQSwECLQAUAAYACAAAACEA4KaK1d0AAAAJAQAADwAAAAAAAAAAAAAAAAAPBAAAZHJzL2Rv&#10;d25yZXYueG1sUEsFBgAAAAAEAAQA8wAAABkFAAAAAA==&#10;" strokecolor="black [3200]" strokeweight=".5pt">
                <v:stroke joinstyle="miter"/>
              </v:line>
            </w:pict>
          </mc:Fallback>
        </mc:AlternateContent>
      </w:r>
      <w:r w:rsidR="006537B7">
        <w:rPr>
          <w:b/>
          <w:sz w:val="28"/>
          <w:szCs w:val="28"/>
          <w:lang w:val="es-ES"/>
        </w:rPr>
        <w:t>Độc lập – Tự do – Hạnh phúc</w:t>
      </w:r>
    </w:p>
    <w:p w14:paraId="7A040812" w14:textId="77777777" w:rsidR="006537B7" w:rsidRDefault="006537B7" w:rsidP="00C334BB">
      <w:pPr>
        <w:pStyle w:val="BodyText"/>
        <w:widowControl w:val="0"/>
        <w:spacing w:before="120" w:line="264" w:lineRule="auto"/>
        <w:jc w:val="center"/>
        <w:rPr>
          <w:b/>
          <w:sz w:val="28"/>
          <w:szCs w:val="28"/>
          <w:lang w:val="es-ES"/>
        </w:rPr>
      </w:pPr>
    </w:p>
    <w:p w14:paraId="3737E9DC" w14:textId="6D4B3A2F" w:rsidR="00C334BB" w:rsidRPr="00951E06" w:rsidRDefault="00C334BB" w:rsidP="00C334BB">
      <w:pPr>
        <w:pStyle w:val="BodyText"/>
        <w:widowControl w:val="0"/>
        <w:spacing w:before="120" w:line="264" w:lineRule="auto"/>
        <w:jc w:val="center"/>
        <w:rPr>
          <w:b/>
          <w:sz w:val="28"/>
          <w:szCs w:val="28"/>
          <w:vertAlign w:val="superscript"/>
          <w:lang w:val="es-ES"/>
        </w:rPr>
      </w:pPr>
      <w:r>
        <w:rPr>
          <w:b/>
          <w:sz w:val="28"/>
          <w:szCs w:val="28"/>
          <w:lang w:val="es-ES"/>
        </w:rPr>
        <w:t xml:space="preserve">BIÊN BẢN HOÀN THIỆN </w:t>
      </w:r>
      <w:r w:rsidRPr="00951E06">
        <w:rPr>
          <w:b/>
          <w:sz w:val="28"/>
          <w:szCs w:val="28"/>
          <w:lang w:val="es-ES"/>
        </w:rPr>
        <w:t>HỢP ĐỒNG</w:t>
      </w:r>
      <w:r w:rsidRPr="00951E06">
        <w:rPr>
          <w:b/>
          <w:sz w:val="28"/>
          <w:szCs w:val="28"/>
          <w:vertAlign w:val="superscript"/>
          <w:lang w:val="es-ES"/>
        </w:rPr>
        <w:t xml:space="preserve">       </w:t>
      </w:r>
    </w:p>
    <w:p w14:paraId="77137ABB" w14:textId="77777777" w:rsidR="00C334BB" w:rsidRPr="00951E06" w:rsidRDefault="00C334BB" w:rsidP="00C334BB">
      <w:pPr>
        <w:pStyle w:val="BodyText"/>
        <w:widowControl w:val="0"/>
        <w:spacing w:before="120" w:line="264" w:lineRule="auto"/>
        <w:rPr>
          <w:sz w:val="28"/>
          <w:szCs w:val="28"/>
          <w:lang w:val="es-ES"/>
        </w:rPr>
      </w:pPr>
      <w:r w:rsidRPr="00951E06">
        <w:rPr>
          <w:b/>
          <w:sz w:val="28"/>
          <w:szCs w:val="28"/>
          <w:vertAlign w:val="superscript"/>
          <w:lang w:val="es-ES"/>
        </w:rPr>
        <w:t xml:space="preserve">                                                                            </w:t>
      </w:r>
      <w:r>
        <w:rPr>
          <w:b/>
          <w:sz w:val="28"/>
          <w:szCs w:val="28"/>
          <w:vertAlign w:val="superscript"/>
          <w:lang w:val="es-ES"/>
        </w:rPr>
        <w:t xml:space="preserve">                           </w:t>
      </w:r>
      <w:r w:rsidRPr="00951E06">
        <w:rPr>
          <w:b/>
          <w:sz w:val="28"/>
          <w:szCs w:val="28"/>
          <w:vertAlign w:val="superscript"/>
          <w:lang w:val="es-ES"/>
        </w:rPr>
        <w:t xml:space="preserve"> </w:t>
      </w:r>
      <w:r w:rsidRPr="00951E06">
        <w:rPr>
          <w:sz w:val="28"/>
          <w:szCs w:val="28"/>
          <w:lang w:val="es-ES"/>
        </w:rPr>
        <w:t>____, ngày ____ tháng ____ năm ____</w:t>
      </w:r>
    </w:p>
    <w:p w14:paraId="2BD2246F" w14:textId="77777777" w:rsidR="00171C27" w:rsidRDefault="00171C27" w:rsidP="00C334BB">
      <w:pPr>
        <w:pStyle w:val="BodyText"/>
        <w:widowControl w:val="0"/>
        <w:spacing w:before="120" w:line="276" w:lineRule="auto"/>
        <w:ind w:firstLine="567"/>
        <w:rPr>
          <w:sz w:val="28"/>
          <w:szCs w:val="28"/>
          <w:lang w:val="es-ES"/>
        </w:rPr>
      </w:pPr>
    </w:p>
    <w:p w14:paraId="71DBAF42" w14:textId="6859346D" w:rsidR="00C334BB" w:rsidRPr="00951E06" w:rsidRDefault="00C334BB" w:rsidP="00C334BB">
      <w:pPr>
        <w:pStyle w:val="BodyText"/>
        <w:widowControl w:val="0"/>
        <w:spacing w:before="120" w:line="276" w:lineRule="auto"/>
        <w:ind w:firstLine="567"/>
        <w:rPr>
          <w:sz w:val="28"/>
          <w:szCs w:val="28"/>
          <w:lang w:val="es-ES"/>
        </w:rPr>
      </w:pPr>
      <w:r w:rsidRPr="00951E06">
        <w:rPr>
          <w:sz w:val="28"/>
          <w:szCs w:val="28"/>
          <w:lang w:val="es-ES"/>
        </w:rPr>
        <w:t xml:space="preserve">Gói thầu: </w:t>
      </w:r>
      <w:r w:rsidR="00864C67" w:rsidRPr="00951E06">
        <w:rPr>
          <w:sz w:val="28"/>
          <w:szCs w:val="28"/>
          <w:lang w:val="es-ES"/>
        </w:rPr>
        <w:t xml:space="preserve">_________ </w:t>
      </w:r>
      <w:r w:rsidR="00864C67">
        <w:rPr>
          <w:i/>
          <w:sz w:val="28"/>
          <w:szCs w:val="28"/>
          <w:lang w:val="es-ES"/>
        </w:rPr>
        <w:t>[ghi tên gói thầu</w:t>
      </w:r>
      <w:r w:rsidR="00864C67" w:rsidRPr="00951E06">
        <w:rPr>
          <w:i/>
          <w:sz w:val="28"/>
          <w:szCs w:val="28"/>
          <w:lang w:val="es-ES"/>
        </w:rPr>
        <w:t>]</w:t>
      </w:r>
    </w:p>
    <w:p w14:paraId="13DF6007" w14:textId="77777777" w:rsidR="00C334BB" w:rsidRPr="00951E06" w:rsidRDefault="00C334BB" w:rsidP="00C334BB">
      <w:pPr>
        <w:pStyle w:val="BodyText"/>
        <w:widowControl w:val="0"/>
        <w:spacing w:before="120" w:line="276" w:lineRule="auto"/>
        <w:ind w:firstLine="567"/>
        <w:rPr>
          <w:sz w:val="28"/>
          <w:szCs w:val="28"/>
          <w:lang w:val="es-ES"/>
        </w:rPr>
      </w:pPr>
      <w:r w:rsidRPr="00951E06">
        <w:rPr>
          <w:sz w:val="28"/>
          <w:szCs w:val="28"/>
          <w:lang w:val="es-ES"/>
        </w:rPr>
        <w:t xml:space="preserve">Thuộc dự án: _________ </w:t>
      </w:r>
      <w:r w:rsidRPr="00951E06">
        <w:rPr>
          <w:i/>
          <w:sz w:val="28"/>
          <w:szCs w:val="28"/>
          <w:lang w:val="es-ES"/>
        </w:rPr>
        <w:t>[ghi tên dự án]</w:t>
      </w:r>
    </w:p>
    <w:p w14:paraId="7B73B97E" w14:textId="5E1D68FE" w:rsidR="00C334BB" w:rsidRPr="00981EE1" w:rsidRDefault="00C334BB" w:rsidP="003B49FF">
      <w:pPr>
        <w:pStyle w:val="BodyText"/>
        <w:widowControl w:val="0"/>
        <w:spacing w:before="120" w:line="276" w:lineRule="auto"/>
        <w:ind w:firstLine="567"/>
        <w:jc w:val="both"/>
        <w:rPr>
          <w:i/>
          <w:sz w:val="28"/>
          <w:szCs w:val="28"/>
          <w:lang w:val="es-ES"/>
        </w:rPr>
      </w:pPr>
      <w:r w:rsidRPr="00981EE1">
        <w:rPr>
          <w:i/>
          <w:sz w:val="28"/>
          <w:szCs w:val="28"/>
          <w:lang w:val="es-ES"/>
        </w:rPr>
        <w:t>Căn cứ Bộ luật Dân sự số 91/2015/QH13 ngày 24/11/2015 của Quốc Hội Nước Cộng Hòa Xã Hội Chủ Nghĩa Việt Nam;</w:t>
      </w:r>
    </w:p>
    <w:p w14:paraId="21A00585" w14:textId="018A6744" w:rsidR="00C334BB" w:rsidRPr="00981EE1" w:rsidRDefault="00C334BB" w:rsidP="003B49FF">
      <w:pPr>
        <w:pStyle w:val="BodyText"/>
        <w:widowControl w:val="0"/>
        <w:spacing w:before="120" w:line="276" w:lineRule="auto"/>
        <w:ind w:firstLine="567"/>
        <w:jc w:val="both"/>
        <w:rPr>
          <w:i/>
          <w:sz w:val="28"/>
          <w:szCs w:val="28"/>
          <w:lang w:val="es-ES"/>
        </w:rPr>
      </w:pPr>
      <w:r w:rsidRPr="00981EE1">
        <w:rPr>
          <w:i/>
          <w:sz w:val="28"/>
          <w:szCs w:val="28"/>
          <w:lang w:val="es-ES"/>
        </w:rPr>
        <w:t>Căn cứ Luật đấu thầu số 22/2023/QH15 ngày 23/6/2023 của Quốc Hội Nước Cộng Hòa Xã Hội Chủ Nghĩa Việt Nam;</w:t>
      </w:r>
    </w:p>
    <w:p w14:paraId="130084C7" w14:textId="4E926AFC" w:rsidR="00C334BB" w:rsidRPr="001C5BB8" w:rsidRDefault="00C334BB" w:rsidP="003B49FF">
      <w:pPr>
        <w:pStyle w:val="BodyText"/>
        <w:widowControl w:val="0"/>
        <w:spacing w:before="120" w:line="276" w:lineRule="auto"/>
        <w:ind w:firstLine="567"/>
        <w:jc w:val="both"/>
        <w:rPr>
          <w:i/>
          <w:spacing w:val="-6"/>
          <w:sz w:val="28"/>
          <w:szCs w:val="28"/>
          <w:lang w:val="es-ES"/>
        </w:rPr>
      </w:pPr>
      <w:r w:rsidRPr="001C5BB8">
        <w:rPr>
          <w:i/>
          <w:spacing w:val="-6"/>
          <w:sz w:val="28"/>
          <w:szCs w:val="28"/>
          <w:lang w:val="es-ES"/>
        </w:rPr>
        <w:t>Căn cứ Nghị định số 24/2024/NĐ-CP ngày 27/02/2024 của Chính phủ quy định chi tiết một số điều và biện pháp thi hành Luật Đấu thầu về lựa chọn nhà thầu;</w:t>
      </w:r>
    </w:p>
    <w:p w14:paraId="15F28862" w14:textId="37D86B9E" w:rsidR="00C334BB" w:rsidRPr="00981EE1" w:rsidRDefault="00C334BB" w:rsidP="003B49FF">
      <w:pPr>
        <w:pStyle w:val="BodyText"/>
        <w:widowControl w:val="0"/>
        <w:spacing w:before="120" w:line="276" w:lineRule="auto"/>
        <w:ind w:firstLine="567"/>
        <w:jc w:val="both"/>
        <w:rPr>
          <w:i/>
          <w:sz w:val="28"/>
          <w:szCs w:val="28"/>
          <w:lang w:val="es-ES"/>
        </w:rPr>
      </w:pPr>
      <w:r w:rsidRPr="00981EE1">
        <w:rPr>
          <w:i/>
          <w:sz w:val="28"/>
          <w:szCs w:val="28"/>
          <w:lang w:val="es-ES"/>
        </w:rPr>
        <w:t>Căn cứ Thông tư số 06/2024/TT-BKHĐT ngày 26/4/2024 của Bộ Kế hoạch và Đầu tư hướng dẫn việc cung cấp, đăng tải thông tin về lựa chọn nhà thầu và mẫu hồ sơ đấu thầu trên hệ thống mạng đấu thầu quốc gia;</w:t>
      </w:r>
    </w:p>
    <w:p w14:paraId="1466D306" w14:textId="7591C04E" w:rsidR="00C334BB" w:rsidRPr="00981EE1" w:rsidRDefault="00C334BB" w:rsidP="003B49FF">
      <w:pPr>
        <w:pStyle w:val="BodyText"/>
        <w:widowControl w:val="0"/>
        <w:spacing w:before="120" w:line="276" w:lineRule="auto"/>
        <w:ind w:firstLine="567"/>
        <w:jc w:val="both"/>
        <w:rPr>
          <w:i/>
          <w:sz w:val="28"/>
          <w:szCs w:val="28"/>
          <w:lang w:val="es-ES"/>
        </w:rPr>
      </w:pPr>
      <w:r w:rsidRPr="00981EE1">
        <w:rPr>
          <w:i/>
          <w:sz w:val="28"/>
          <w:szCs w:val="28"/>
          <w:lang w:val="es-ES"/>
        </w:rPr>
        <w:t>Căn cứ Thông tư số 07/2024/TT-BYT ngày 17/5/2024 của Bộ trưởng Bộ Y tế quy định về đấu thầu thuốc tại cơ sở y tế công lập;</w:t>
      </w:r>
    </w:p>
    <w:p w14:paraId="47BA423B" w14:textId="3FEA5593" w:rsidR="00C334BB" w:rsidRPr="00981EE1" w:rsidRDefault="00F42190" w:rsidP="003B49FF">
      <w:pPr>
        <w:pStyle w:val="BodyText"/>
        <w:widowControl w:val="0"/>
        <w:spacing w:before="120" w:line="276" w:lineRule="auto"/>
        <w:ind w:firstLine="567"/>
        <w:jc w:val="both"/>
        <w:rPr>
          <w:i/>
          <w:sz w:val="28"/>
          <w:szCs w:val="28"/>
          <w:lang w:val="es-ES"/>
        </w:rPr>
      </w:pPr>
      <w:r w:rsidRPr="00F42190">
        <w:rPr>
          <w:i/>
          <w:sz w:val="28"/>
          <w:szCs w:val="28"/>
          <w:lang w:val="es-ES"/>
        </w:rPr>
        <w:t>Căn cứ Thông tư số 15/2020/TT-BYT ngày 10/08/2020 của Bộ trưởng Bộ Y tế ban hành Danh mục thuốc đấu thầu, Danh mục thuốc đấu thầu tập trung, Danh mục thuốc được áp dụng hình thức đàm phán giá;</w:t>
      </w:r>
      <w:r w:rsidR="00C334BB" w:rsidRPr="00981EE1">
        <w:rPr>
          <w:i/>
          <w:sz w:val="28"/>
          <w:szCs w:val="28"/>
          <w:lang w:val="es-ES"/>
        </w:rPr>
        <w:t>Căn cứ Biên bản họp của Hội đồng thuốc và điều trị ngày 24/9/2024;</w:t>
      </w:r>
    </w:p>
    <w:p w14:paraId="4F8B9BFD" w14:textId="66C33309" w:rsidR="00C334BB" w:rsidRPr="001C5BB8" w:rsidRDefault="00C334BB" w:rsidP="003B49FF">
      <w:pPr>
        <w:pStyle w:val="BodyText"/>
        <w:widowControl w:val="0"/>
        <w:spacing w:before="120" w:line="276" w:lineRule="auto"/>
        <w:ind w:firstLine="567"/>
        <w:jc w:val="both"/>
        <w:rPr>
          <w:i/>
          <w:spacing w:val="-2"/>
          <w:sz w:val="28"/>
          <w:szCs w:val="28"/>
          <w:lang w:val="es-ES"/>
        </w:rPr>
      </w:pPr>
      <w:r w:rsidRPr="001C5BB8">
        <w:rPr>
          <w:i/>
          <w:spacing w:val="-2"/>
          <w:sz w:val="28"/>
          <w:szCs w:val="28"/>
          <w:lang w:val="es-ES"/>
        </w:rPr>
        <w:t>Căn cứ Quyết định số 685/QĐ-BVRHM ngày 26/9/2024 về việc phê duyệt dự toán Gói thầu thuốc Generic Mua sắm thuốc bổ sung năm 2022-2023 (lần 2);</w:t>
      </w:r>
    </w:p>
    <w:p w14:paraId="39EC087C" w14:textId="1CEFE066" w:rsidR="00C334BB" w:rsidRPr="00981EE1" w:rsidRDefault="00C334BB" w:rsidP="003B49FF">
      <w:pPr>
        <w:pStyle w:val="BodyText"/>
        <w:widowControl w:val="0"/>
        <w:spacing w:before="120" w:line="276" w:lineRule="auto"/>
        <w:ind w:firstLine="567"/>
        <w:jc w:val="both"/>
        <w:rPr>
          <w:i/>
          <w:sz w:val="28"/>
          <w:szCs w:val="28"/>
          <w:lang w:val="es-ES"/>
        </w:rPr>
      </w:pPr>
      <w:r w:rsidRPr="00981EE1">
        <w:rPr>
          <w:i/>
          <w:sz w:val="28"/>
          <w:szCs w:val="28"/>
          <w:lang w:val="es-ES"/>
        </w:rPr>
        <w:t>Căn cứ Quyết định số     /QĐ-BVRHM ngày    /   /2024 về việc phê duyệt kế hoạch lựa chọn nhà thầu cung cấp thuốc Gói thầu thuốc Generic Mua sắm thuốc bổ sung năm 2022-2023 (lần 2);</w:t>
      </w:r>
    </w:p>
    <w:p w14:paraId="53985A9A" w14:textId="2EB3166F" w:rsidR="00C334BB" w:rsidRPr="00951E06" w:rsidRDefault="00C334BB" w:rsidP="003B49FF">
      <w:pPr>
        <w:pStyle w:val="BodyText"/>
        <w:widowControl w:val="0"/>
        <w:spacing w:before="120" w:line="276" w:lineRule="auto"/>
        <w:ind w:firstLine="567"/>
        <w:jc w:val="both"/>
        <w:rPr>
          <w:sz w:val="28"/>
          <w:szCs w:val="28"/>
          <w:lang w:val="es-ES"/>
        </w:rPr>
      </w:pPr>
      <w:r w:rsidRPr="00951E06">
        <w:rPr>
          <w:sz w:val="28"/>
          <w:szCs w:val="28"/>
          <w:lang w:val="es-ES"/>
        </w:rPr>
        <w:t xml:space="preserve">Chúng tôi, đại diện cho các bên </w:t>
      </w:r>
      <w:r w:rsidR="0097552A">
        <w:rPr>
          <w:sz w:val="28"/>
          <w:szCs w:val="28"/>
          <w:lang w:val="es-ES"/>
        </w:rPr>
        <w:t>hoàn thiện</w:t>
      </w:r>
      <w:r w:rsidRPr="00951E06">
        <w:rPr>
          <w:sz w:val="28"/>
          <w:szCs w:val="28"/>
          <w:lang w:val="es-ES"/>
        </w:rPr>
        <w:t xml:space="preserve"> hợp đồng, gồm có:</w:t>
      </w:r>
    </w:p>
    <w:p w14:paraId="16D8AD93" w14:textId="78589E76" w:rsidR="00C334BB" w:rsidRPr="00951E06" w:rsidRDefault="006E30EC" w:rsidP="003B49FF">
      <w:pPr>
        <w:pStyle w:val="BodyText"/>
        <w:widowControl w:val="0"/>
        <w:spacing w:before="120" w:line="276" w:lineRule="auto"/>
        <w:ind w:firstLine="567"/>
        <w:jc w:val="both"/>
        <w:rPr>
          <w:b/>
          <w:sz w:val="28"/>
          <w:szCs w:val="28"/>
          <w:lang w:val="es-ES"/>
        </w:rPr>
      </w:pPr>
      <w:r>
        <w:rPr>
          <w:b/>
          <w:sz w:val="28"/>
          <w:szCs w:val="28"/>
          <w:lang w:val="es-ES"/>
        </w:rPr>
        <w:t xml:space="preserve">Chủ đầu tư </w:t>
      </w:r>
      <w:r w:rsidR="00C334BB" w:rsidRPr="00951E06">
        <w:rPr>
          <w:b/>
          <w:sz w:val="28"/>
          <w:szCs w:val="28"/>
          <w:lang w:val="es-ES"/>
        </w:rPr>
        <w:t>(sau đây gọi là Bên A)</w:t>
      </w:r>
    </w:p>
    <w:p w14:paraId="11879BE6" w14:textId="320C23B0" w:rsidR="00C334BB" w:rsidRPr="006254ED" w:rsidRDefault="00C334BB" w:rsidP="003B49FF">
      <w:pPr>
        <w:pStyle w:val="BodyText"/>
        <w:widowControl w:val="0"/>
        <w:tabs>
          <w:tab w:val="left" w:leader="underscore" w:pos="9072"/>
        </w:tabs>
        <w:spacing w:before="120" w:line="276" w:lineRule="auto"/>
        <w:ind w:firstLine="562"/>
        <w:jc w:val="both"/>
        <w:rPr>
          <w:sz w:val="28"/>
          <w:szCs w:val="28"/>
          <w:lang w:val="es-ES"/>
        </w:rPr>
      </w:pPr>
      <w:r w:rsidRPr="00951E06">
        <w:rPr>
          <w:sz w:val="28"/>
          <w:szCs w:val="28"/>
          <w:lang w:val="es-ES"/>
        </w:rPr>
        <w:t>Tên</w:t>
      </w:r>
      <w:r w:rsidR="007E4CD9">
        <w:rPr>
          <w:sz w:val="28"/>
          <w:szCs w:val="28"/>
          <w:lang w:val="es-ES"/>
        </w:rPr>
        <w:t xml:space="preserve"> Bên mời thầu</w:t>
      </w:r>
      <w:r w:rsidRPr="006254ED">
        <w:rPr>
          <w:sz w:val="28"/>
          <w:szCs w:val="28"/>
          <w:lang w:val="es-ES"/>
        </w:rPr>
        <w:t>:</w:t>
      </w:r>
      <w:r>
        <w:rPr>
          <w:sz w:val="28"/>
          <w:szCs w:val="28"/>
          <w:lang w:val="es-ES"/>
        </w:rPr>
        <w:t xml:space="preserve"> </w:t>
      </w:r>
      <w:r w:rsidRPr="006254ED">
        <w:rPr>
          <w:b/>
          <w:sz w:val="28"/>
          <w:szCs w:val="28"/>
          <w:lang w:val="es-ES"/>
        </w:rPr>
        <w:t>Bệnh viện Răng Hàm Mặt</w:t>
      </w:r>
      <w:r>
        <w:rPr>
          <w:sz w:val="28"/>
          <w:szCs w:val="28"/>
          <w:lang w:val="es-ES"/>
        </w:rPr>
        <w:t xml:space="preserve"> </w:t>
      </w:r>
    </w:p>
    <w:p w14:paraId="1A748293" w14:textId="77777777" w:rsidR="00C334BB" w:rsidRPr="00951E06" w:rsidRDefault="00C334BB" w:rsidP="003B49FF">
      <w:pPr>
        <w:pStyle w:val="BodyText"/>
        <w:widowControl w:val="0"/>
        <w:tabs>
          <w:tab w:val="left" w:pos="2268"/>
          <w:tab w:val="left" w:leader="underscore" w:pos="9072"/>
        </w:tabs>
        <w:spacing w:before="120" w:line="276" w:lineRule="auto"/>
        <w:ind w:firstLine="562"/>
        <w:jc w:val="both"/>
        <w:rPr>
          <w:sz w:val="28"/>
          <w:szCs w:val="28"/>
          <w:lang w:val="es-ES"/>
        </w:rPr>
      </w:pPr>
      <w:r w:rsidRPr="00951E06">
        <w:rPr>
          <w:sz w:val="28"/>
          <w:szCs w:val="28"/>
          <w:lang w:val="es-ES"/>
        </w:rPr>
        <w:t>Địa chỉ:</w:t>
      </w:r>
      <w:r>
        <w:rPr>
          <w:sz w:val="28"/>
          <w:szCs w:val="28"/>
          <w:lang w:val="es-ES"/>
        </w:rPr>
        <w:t xml:space="preserve"> 263-265 Trần Hưng Đạo, P. Cô Giang, Quận 1, TP.HCM.</w:t>
      </w:r>
    </w:p>
    <w:p w14:paraId="02C207D7" w14:textId="77777777" w:rsidR="00C334BB" w:rsidRPr="00951E06" w:rsidRDefault="00C334BB" w:rsidP="003B49FF">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lastRenderedPageBreak/>
        <w:t>Điện thoại:</w:t>
      </w:r>
      <w:r>
        <w:rPr>
          <w:sz w:val="28"/>
          <w:szCs w:val="28"/>
          <w:lang w:val="fr-FR"/>
        </w:rPr>
        <w:t xml:space="preserve"> </w:t>
      </w:r>
      <w:r w:rsidRPr="00563209">
        <w:rPr>
          <w:sz w:val="28"/>
          <w:szCs w:val="28"/>
          <w:lang w:val="fr-FR"/>
        </w:rPr>
        <w:t>028.38360188 – 028.38360191 xin số 724</w:t>
      </w:r>
    </w:p>
    <w:p w14:paraId="68B36CB0" w14:textId="77777777" w:rsidR="00C334BB" w:rsidRPr="00951E06" w:rsidRDefault="00C334BB" w:rsidP="003B49FF">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Fax:</w:t>
      </w:r>
      <w:r>
        <w:rPr>
          <w:sz w:val="28"/>
          <w:szCs w:val="28"/>
          <w:lang w:val="fr-FR"/>
        </w:rPr>
        <w:t xml:space="preserve"> </w:t>
      </w:r>
      <w:r w:rsidRPr="00563209">
        <w:rPr>
          <w:sz w:val="28"/>
          <w:szCs w:val="28"/>
          <w:lang w:val="fr-FR"/>
        </w:rPr>
        <w:t>028.38360192</w:t>
      </w:r>
    </w:p>
    <w:p w14:paraId="465D94E0" w14:textId="77777777" w:rsidR="00C334BB" w:rsidRPr="00951E06" w:rsidRDefault="00C334BB" w:rsidP="003B49FF">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E-mail:</w:t>
      </w:r>
      <w:r>
        <w:rPr>
          <w:sz w:val="28"/>
          <w:szCs w:val="28"/>
          <w:lang w:val="fr-FR"/>
        </w:rPr>
        <w:t xml:space="preserve"> </w:t>
      </w:r>
      <w:r w:rsidRPr="00563209">
        <w:rPr>
          <w:sz w:val="28"/>
          <w:szCs w:val="28"/>
          <w:lang w:val="fr-FR"/>
        </w:rPr>
        <w:t>khoaduoc.bvrhm263@gmail.com</w:t>
      </w:r>
    </w:p>
    <w:p w14:paraId="0F25264D" w14:textId="77777777" w:rsidR="00C334BB" w:rsidRPr="00951E06" w:rsidRDefault="00C334BB" w:rsidP="003B49FF">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Tài khoản:</w:t>
      </w:r>
      <w:r>
        <w:rPr>
          <w:sz w:val="28"/>
          <w:szCs w:val="28"/>
          <w:lang w:val="fr-FR"/>
        </w:rPr>
        <w:t xml:space="preserve"> </w:t>
      </w:r>
      <w:r w:rsidRPr="00563209">
        <w:rPr>
          <w:sz w:val="28"/>
          <w:szCs w:val="28"/>
          <w:lang w:val="fr-FR"/>
        </w:rPr>
        <w:t>3714.0.1076887.00000 tại Kho bạc Nhà nước Quận 1, TP.HCM</w:t>
      </w:r>
    </w:p>
    <w:p w14:paraId="1F3B120B" w14:textId="77777777" w:rsidR="00C334BB" w:rsidRPr="00951E06" w:rsidRDefault="00C334BB" w:rsidP="003B49FF">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Mã số thuế:</w:t>
      </w:r>
      <w:r>
        <w:rPr>
          <w:sz w:val="28"/>
          <w:szCs w:val="28"/>
          <w:lang w:val="fr-FR"/>
        </w:rPr>
        <w:t xml:space="preserve"> </w:t>
      </w:r>
      <w:r w:rsidRPr="00563209">
        <w:rPr>
          <w:sz w:val="28"/>
          <w:szCs w:val="28"/>
          <w:lang w:val="fr-FR"/>
        </w:rPr>
        <w:t>0301483696</w:t>
      </w:r>
    </w:p>
    <w:p w14:paraId="38300112" w14:textId="77777777" w:rsidR="00C334BB" w:rsidRPr="00951E06" w:rsidRDefault="00C334BB" w:rsidP="003B49FF">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Đại diện là ông/bà:</w:t>
      </w:r>
      <w:r>
        <w:rPr>
          <w:sz w:val="28"/>
          <w:szCs w:val="28"/>
          <w:lang w:val="fr-FR"/>
        </w:rPr>
        <w:t xml:space="preserve"> </w:t>
      </w:r>
      <w:r w:rsidRPr="00563209">
        <w:rPr>
          <w:b/>
          <w:sz w:val="28"/>
          <w:szCs w:val="28"/>
          <w:lang w:val="fr-FR"/>
        </w:rPr>
        <w:t>ThS.BSCKII. Nguyễn Đức Minh</w:t>
      </w:r>
    </w:p>
    <w:p w14:paraId="24A5D78C" w14:textId="77777777" w:rsidR="00C334BB" w:rsidRPr="00951E06" w:rsidRDefault="00C334BB" w:rsidP="003B49FF">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Chức vụ:</w:t>
      </w:r>
      <w:r>
        <w:rPr>
          <w:sz w:val="28"/>
          <w:szCs w:val="28"/>
          <w:lang w:val="fr-FR"/>
        </w:rPr>
        <w:t xml:space="preserve"> </w:t>
      </w:r>
      <w:r w:rsidRPr="00563209">
        <w:rPr>
          <w:b/>
          <w:sz w:val="28"/>
          <w:szCs w:val="28"/>
          <w:lang w:val="fr-FR"/>
        </w:rPr>
        <w:t>Giám đốc</w:t>
      </w:r>
    </w:p>
    <w:p w14:paraId="094ADEB1" w14:textId="77777777" w:rsidR="00C334BB" w:rsidRPr="00951E06" w:rsidRDefault="00C334BB" w:rsidP="003B49FF">
      <w:pPr>
        <w:pStyle w:val="BodyText"/>
        <w:widowControl w:val="0"/>
        <w:spacing w:before="120" w:line="276" w:lineRule="auto"/>
        <w:ind w:firstLine="567"/>
        <w:jc w:val="both"/>
        <w:rPr>
          <w:b/>
          <w:sz w:val="28"/>
          <w:szCs w:val="28"/>
          <w:lang w:val="fr-FR"/>
        </w:rPr>
      </w:pPr>
      <w:r w:rsidRPr="00951E06">
        <w:rPr>
          <w:b/>
          <w:sz w:val="28"/>
          <w:szCs w:val="28"/>
          <w:lang w:val="fr-FR"/>
        </w:rPr>
        <w:t>Nhà thầu (sau đây gọi là Bên B)</w:t>
      </w:r>
    </w:p>
    <w:p w14:paraId="184DF50F"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Tên nhà thầu</w:t>
      </w:r>
      <w:r w:rsidRPr="00951E06">
        <w:rPr>
          <w:i/>
          <w:sz w:val="28"/>
          <w:szCs w:val="28"/>
          <w:lang w:val="fr-FR"/>
        </w:rPr>
        <w:t>:</w:t>
      </w:r>
      <w:r w:rsidRPr="00951E06">
        <w:rPr>
          <w:sz w:val="28"/>
          <w:szCs w:val="28"/>
          <w:lang w:val="fr-FR"/>
        </w:rPr>
        <w:tab/>
      </w:r>
    </w:p>
    <w:p w14:paraId="01BF023E"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Địa chỉ:</w:t>
      </w:r>
      <w:r w:rsidRPr="00951E06">
        <w:rPr>
          <w:sz w:val="28"/>
          <w:szCs w:val="28"/>
          <w:lang w:val="fr-FR"/>
        </w:rPr>
        <w:tab/>
      </w:r>
    </w:p>
    <w:p w14:paraId="17C5A412"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Điện thoại:</w:t>
      </w:r>
      <w:r w:rsidRPr="00951E06">
        <w:rPr>
          <w:sz w:val="28"/>
          <w:szCs w:val="28"/>
          <w:lang w:val="fr-FR"/>
        </w:rPr>
        <w:tab/>
      </w:r>
    </w:p>
    <w:p w14:paraId="14340C14"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Fax:</w:t>
      </w:r>
      <w:r w:rsidRPr="00951E06">
        <w:rPr>
          <w:sz w:val="28"/>
          <w:szCs w:val="28"/>
          <w:lang w:val="fr-FR"/>
        </w:rPr>
        <w:tab/>
      </w:r>
    </w:p>
    <w:p w14:paraId="2BC014F6"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E-mail:</w:t>
      </w:r>
      <w:r w:rsidRPr="00951E06">
        <w:rPr>
          <w:sz w:val="28"/>
          <w:szCs w:val="28"/>
          <w:lang w:val="fr-FR"/>
        </w:rPr>
        <w:tab/>
      </w:r>
    </w:p>
    <w:p w14:paraId="02F0F5F7"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Tài khoản:</w:t>
      </w:r>
      <w:r w:rsidRPr="00951E06">
        <w:rPr>
          <w:sz w:val="28"/>
          <w:szCs w:val="28"/>
          <w:lang w:val="fr-FR"/>
        </w:rPr>
        <w:tab/>
      </w:r>
    </w:p>
    <w:p w14:paraId="7118BAFA"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Mã số thuế:</w:t>
      </w:r>
      <w:r w:rsidRPr="00951E06">
        <w:rPr>
          <w:sz w:val="28"/>
          <w:szCs w:val="28"/>
          <w:lang w:val="fr-FR"/>
        </w:rPr>
        <w:tab/>
      </w:r>
    </w:p>
    <w:p w14:paraId="5CC9F624"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Đại diện là ông/bà:</w:t>
      </w:r>
      <w:r w:rsidRPr="00951E06">
        <w:rPr>
          <w:sz w:val="28"/>
          <w:szCs w:val="28"/>
          <w:lang w:val="fr-FR"/>
        </w:rPr>
        <w:tab/>
      </w:r>
    </w:p>
    <w:p w14:paraId="4AF4B472" w14:textId="77777777" w:rsidR="00C334BB" w:rsidRPr="00951E06" w:rsidRDefault="00C334BB" w:rsidP="003B49FF">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Chức vụ:</w:t>
      </w:r>
      <w:r w:rsidRPr="00951E06">
        <w:rPr>
          <w:sz w:val="28"/>
          <w:szCs w:val="28"/>
          <w:lang w:val="fr-FR"/>
        </w:rPr>
        <w:tab/>
      </w:r>
    </w:p>
    <w:p w14:paraId="28BB4C70" w14:textId="77777777" w:rsidR="00C334BB" w:rsidRPr="00951E06" w:rsidRDefault="00C334BB" w:rsidP="003B49FF">
      <w:pPr>
        <w:pStyle w:val="BodyText"/>
        <w:widowControl w:val="0"/>
        <w:spacing w:before="120" w:line="276" w:lineRule="auto"/>
        <w:ind w:firstLine="567"/>
        <w:jc w:val="both"/>
        <w:rPr>
          <w:i/>
          <w:sz w:val="28"/>
          <w:szCs w:val="28"/>
          <w:lang w:val="fr-FR"/>
        </w:rPr>
      </w:pPr>
      <w:r w:rsidRPr="00951E06">
        <w:rPr>
          <w:sz w:val="28"/>
          <w:szCs w:val="28"/>
          <w:lang w:val="fr-FR"/>
        </w:rPr>
        <w:t xml:space="preserve">Giấy ủy quyền ký hợp đồng số ____ ngày ____ tháng ____ năm ____ </w:t>
      </w:r>
      <w:r w:rsidRPr="00951E06">
        <w:rPr>
          <w:i/>
          <w:sz w:val="28"/>
          <w:szCs w:val="28"/>
          <w:lang w:val="fr-FR"/>
        </w:rPr>
        <w:t>(trường hợp được ủy quyền).</w:t>
      </w:r>
    </w:p>
    <w:p w14:paraId="3470220E" w14:textId="0A34BE1E" w:rsidR="00C334BB" w:rsidRPr="00951E06" w:rsidRDefault="00C334BB" w:rsidP="003B49FF">
      <w:pPr>
        <w:pStyle w:val="BodyText"/>
        <w:widowControl w:val="0"/>
        <w:spacing w:before="120" w:line="276" w:lineRule="auto"/>
        <w:ind w:firstLine="567"/>
        <w:jc w:val="both"/>
        <w:rPr>
          <w:sz w:val="28"/>
          <w:szCs w:val="28"/>
          <w:lang w:val="fr-FR"/>
        </w:rPr>
      </w:pPr>
      <w:r w:rsidRPr="00951E06">
        <w:rPr>
          <w:sz w:val="28"/>
          <w:szCs w:val="28"/>
          <w:lang w:val="fr-FR"/>
        </w:rPr>
        <w:t xml:space="preserve">Hai bên </w:t>
      </w:r>
      <w:r w:rsidR="00F76B3B">
        <w:rPr>
          <w:sz w:val="28"/>
          <w:szCs w:val="28"/>
          <w:lang w:val="fr-FR"/>
        </w:rPr>
        <w:t xml:space="preserve">cùng </w:t>
      </w:r>
      <w:r w:rsidR="00DA5FAE">
        <w:rPr>
          <w:sz w:val="28"/>
          <w:szCs w:val="28"/>
          <w:lang w:val="fr-FR"/>
        </w:rPr>
        <w:t xml:space="preserve">thương thảo </w:t>
      </w:r>
      <w:r w:rsidR="00C8270D">
        <w:rPr>
          <w:sz w:val="28"/>
          <w:szCs w:val="28"/>
          <w:lang w:val="fr-FR"/>
        </w:rPr>
        <w:t xml:space="preserve">hoàn thiện </w:t>
      </w:r>
      <w:r w:rsidR="00DA5FAE">
        <w:rPr>
          <w:sz w:val="28"/>
          <w:szCs w:val="28"/>
          <w:lang w:val="fr-FR"/>
        </w:rPr>
        <w:t xml:space="preserve">các nội dung trong dự thảo hợp đồng để </w:t>
      </w:r>
      <w:r w:rsidR="00864CEF">
        <w:rPr>
          <w:sz w:val="28"/>
          <w:szCs w:val="28"/>
          <w:lang w:val="fr-FR"/>
        </w:rPr>
        <w:t>hoàn thiện</w:t>
      </w:r>
      <w:r w:rsidRPr="00951E06">
        <w:rPr>
          <w:sz w:val="28"/>
          <w:szCs w:val="28"/>
          <w:lang w:val="fr-FR"/>
        </w:rPr>
        <w:t xml:space="preserve"> hợp đồng cung cấp hàng hóa </w:t>
      </w:r>
      <w:r w:rsidR="00717735">
        <w:rPr>
          <w:sz w:val="28"/>
          <w:szCs w:val="28"/>
          <w:lang w:val="fr-FR"/>
        </w:rPr>
        <w:t xml:space="preserve">được lựa chọn trúng thầu và thống nhất </w:t>
      </w:r>
      <w:r w:rsidRPr="00951E06">
        <w:rPr>
          <w:sz w:val="28"/>
          <w:szCs w:val="28"/>
          <w:lang w:val="fr-FR"/>
        </w:rPr>
        <w:t>các nội dung</w:t>
      </w:r>
      <w:r w:rsidR="00DE5A33">
        <w:rPr>
          <w:sz w:val="28"/>
          <w:szCs w:val="28"/>
          <w:lang w:val="fr-FR"/>
        </w:rPr>
        <w:t xml:space="preserve"> như</w:t>
      </w:r>
      <w:r w:rsidRPr="00951E06">
        <w:rPr>
          <w:sz w:val="28"/>
          <w:szCs w:val="28"/>
          <w:lang w:val="fr-FR"/>
        </w:rPr>
        <w:t xml:space="preserve"> sau:</w:t>
      </w:r>
    </w:p>
    <w:p w14:paraId="4CD743DC" w14:textId="77777777" w:rsidR="00C334BB" w:rsidRPr="00951E06" w:rsidRDefault="00C334BB" w:rsidP="00C334BB">
      <w:pPr>
        <w:pStyle w:val="BodyText"/>
        <w:widowControl w:val="0"/>
        <w:spacing w:before="120" w:line="276" w:lineRule="auto"/>
        <w:ind w:firstLine="562"/>
        <w:jc w:val="both"/>
        <w:rPr>
          <w:b/>
          <w:sz w:val="28"/>
          <w:szCs w:val="28"/>
          <w:lang w:val="fr-FR"/>
        </w:rPr>
      </w:pPr>
      <w:r w:rsidRPr="00951E06">
        <w:rPr>
          <w:b/>
          <w:sz w:val="28"/>
          <w:szCs w:val="28"/>
          <w:lang w:val="fr-FR"/>
        </w:rPr>
        <w:t>Điều 1. Đối tượng hợp đồng</w:t>
      </w:r>
    </w:p>
    <w:p w14:paraId="7953216A" w14:textId="77777777" w:rsidR="00C334BB" w:rsidRDefault="00C334BB" w:rsidP="00C334BB">
      <w:pPr>
        <w:pStyle w:val="BodyText"/>
        <w:widowControl w:val="0"/>
        <w:spacing w:before="120" w:line="276" w:lineRule="auto"/>
        <w:ind w:firstLine="562"/>
        <w:jc w:val="both"/>
        <w:rPr>
          <w:sz w:val="28"/>
          <w:szCs w:val="28"/>
          <w:lang w:val="fr-FR"/>
        </w:rPr>
      </w:pPr>
      <w:r>
        <w:rPr>
          <w:sz w:val="28"/>
          <w:szCs w:val="28"/>
          <w:lang w:val="fr-FR"/>
        </w:rPr>
        <w:t xml:space="preserve">1. </w:t>
      </w:r>
      <w:r w:rsidRPr="00951E06">
        <w:rPr>
          <w:sz w:val="28"/>
          <w:szCs w:val="28"/>
          <w:lang w:val="fr-FR"/>
        </w:rPr>
        <w:t xml:space="preserve">Đối tượng của hợp đồng là các hàng hóa được nêu chi tiết tại Phụ lục kèm theo. </w:t>
      </w:r>
    </w:p>
    <w:p w14:paraId="0535DF31" w14:textId="6E67734A" w:rsidR="00C334BB" w:rsidRPr="00AA65FE" w:rsidRDefault="00C334BB" w:rsidP="00C334BB">
      <w:pPr>
        <w:pStyle w:val="BodyText"/>
        <w:widowControl w:val="0"/>
        <w:spacing w:before="120" w:line="276" w:lineRule="auto"/>
        <w:ind w:firstLine="562"/>
        <w:jc w:val="both"/>
        <w:rPr>
          <w:sz w:val="28"/>
          <w:szCs w:val="28"/>
          <w:lang w:val="fr-FR"/>
        </w:rPr>
      </w:pPr>
      <w:r w:rsidRPr="00AA65FE">
        <w:rPr>
          <w:sz w:val="28"/>
          <w:szCs w:val="28"/>
          <w:lang w:val="fr-FR"/>
        </w:rPr>
        <w:t>2.</w:t>
      </w:r>
      <w:r>
        <w:rPr>
          <w:sz w:val="28"/>
          <w:szCs w:val="28"/>
          <w:lang w:val="fr-FR"/>
        </w:rPr>
        <w:t xml:space="preserve"> </w:t>
      </w:r>
      <w:r w:rsidRPr="00AA65FE">
        <w:rPr>
          <w:sz w:val="28"/>
          <w:szCs w:val="28"/>
          <w:lang w:val="fr-FR"/>
        </w:rPr>
        <w:t>Chất lượ</w:t>
      </w:r>
      <w:r w:rsidR="004B61FA">
        <w:rPr>
          <w:sz w:val="28"/>
          <w:szCs w:val="28"/>
          <w:lang w:val="fr-FR"/>
        </w:rPr>
        <w:t>ng hàng hóa</w:t>
      </w:r>
      <w:r w:rsidRPr="00AA65FE">
        <w:rPr>
          <w:sz w:val="28"/>
          <w:szCs w:val="28"/>
          <w:lang w:val="fr-FR"/>
        </w:rPr>
        <w:t>: Hàng hóa là hàng mới 100% chưa qua sử dụng, được cung cấp đúng chất lượng, chủng loại, đóng gói theo tiêu chuẩn của Nhà sản xuất, không bị hư hao trong quá trình vận chuyển và đảm bảo còn hạn sử dụng khi giao cho bên mua.</w:t>
      </w:r>
    </w:p>
    <w:p w14:paraId="7EBFFBB1" w14:textId="032D617D" w:rsidR="00C334BB" w:rsidRPr="00AA65FE" w:rsidRDefault="00C334BB" w:rsidP="00C334BB">
      <w:pPr>
        <w:pStyle w:val="BodyText"/>
        <w:widowControl w:val="0"/>
        <w:spacing w:before="120" w:line="276" w:lineRule="auto"/>
        <w:ind w:firstLine="562"/>
        <w:jc w:val="both"/>
        <w:rPr>
          <w:sz w:val="28"/>
          <w:szCs w:val="28"/>
          <w:lang w:val="fr-FR"/>
        </w:rPr>
      </w:pPr>
      <w:r>
        <w:rPr>
          <w:sz w:val="28"/>
          <w:szCs w:val="28"/>
          <w:lang w:val="fr-FR"/>
        </w:rPr>
        <w:t xml:space="preserve"> </w:t>
      </w:r>
      <w:r w:rsidRPr="00AA65FE">
        <w:rPr>
          <w:sz w:val="28"/>
          <w:szCs w:val="28"/>
          <w:lang w:val="fr-FR"/>
        </w:rPr>
        <w:t xml:space="preserve">3.  Hạn sử dụng đối với thuốc: Hạn sử dụng còn lại của thuốc trúng thầu tính từ thời điểm thuốc cung ứng cho bên mua bảo đảm tối thiểu còn 06 tháng đối với thuốc có hạn dùng từ 02 năm trở lên; 03 tháng đối với thuốc có hạn dùng </w:t>
      </w:r>
      <w:r w:rsidRPr="00AA65FE">
        <w:rPr>
          <w:sz w:val="28"/>
          <w:szCs w:val="28"/>
          <w:lang w:val="fr-FR"/>
        </w:rPr>
        <w:lastRenderedPageBreak/>
        <w:t>từ 01 đến dưới 02 năm; 1/4 hạn dùng đối với thuốc có hạn dùng dưới 01 năm</w:t>
      </w:r>
      <w:r w:rsidR="004B61FA">
        <w:rPr>
          <w:sz w:val="28"/>
          <w:szCs w:val="28"/>
          <w:lang w:val="fr-FR"/>
        </w:rPr>
        <w:t>.</w:t>
      </w:r>
    </w:p>
    <w:p w14:paraId="2627AB8A" w14:textId="77777777" w:rsidR="00C334BB" w:rsidRPr="00951E06" w:rsidRDefault="00C334BB" w:rsidP="00C334BB">
      <w:pPr>
        <w:pStyle w:val="BodyText"/>
        <w:widowControl w:val="0"/>
        <w:spacing w:before="120" w:line="276" w:lineRule="auto"/>
        <w:ind w:firstLine="562"/>
        <w:jc w:val="both"/>
        <w:rPr>
          <w:b/>
          <w:sz w:val="28"/>
          <w:szCs w:val="28"/>
          <w:lang w:val="fr-FR"/>
        </w:rPr>
      </w:pPr>
      <w:r w:rsidRPr="00951E06">
        <w:rPr>
          <w:b/>
          <w:sz w:val="28"/>
          <w:szCs w:val="28"/>
          <w:lang w:val="fr-FR"/>
        </w:rPr>
        <w:t>Điều 2. Thành phần hợp đồng</w:t>
      </w:r>
    </w:p>
    <w:p w14:paraId="5AEC98E2" w14:textId="77777777" w:rsidR="00C334BB" w:rsidRPr="00951E06" w:rsidRDefault="00C334BB" w:rsidP="00C334BB">
      <w:pPr>
        <w:pStyle w:val="BodyText"/>
        <w:widowControl w:val="0"/>
        <w:spacing w:before="120" w:line="276" w:lineRule="auto"/>
        <w:ind w:firstLine="562"/>
        <w:jc w:val="both"/>
        <w:rPr>
          <w:sz w:val="28"/>
          <w:szCs w:val="28"/>
          <w:lang w:val="fr-FR"/>
        </w:rPr>
      </w:pPr>
      <w:r w:rsidRPr="00951E06">
        <w:rPr>
          <w:sz w:val="28"/>
          <w:szCs w:val="28"/>
          <w:lang w:val="fr-FR"/>
        </w:rPr>
        <w:t>Thành phần hợp đồng và thứ tự ưu tiên pháp lý như sau:</w:t>
      </w:r>
    </w:p>
    <w:p w14:paraId="41B20871" w14:textId="770C19AB" w:rsidR="00C334BB" w:rsidRPr="00951E06" w:rsidRDefault="00C334BB" w:rsidP="00C334BB">
      <w:pPr>
        <w:pStyle w:val="BodyText"/>
        <w:widowControl w:val="0"/>
        <w:spacing w:before="120" w:line="276" w:lineRule="auto"/>
        <w:ind w:firstLine="562"/>
        <w:jc w:val="both"/>
        <w:rPr>
          <w:sz w:val="28"/>
          <w:szCs w:val="28"/>
          <w:lang w:val="fr-FR"/>
        </w:rPr>
      </w:pPr>
      <w:r w:rsidRPr="00951E06">
        <w:rPr>
          <w:sz w:val="28"/>
          <w:szCs w:val="28"/>
          <w:lang w:val="fr-FR"/>
        </w:rPr>
        <w:t>1. Văn bản hợp đồng (kèm theo Phụ lục);</w:t>
      </w:r>
    </w:p>
    <w:p w14:paraId="65FAB7EE" w14:textId="77777777" w:rsidR="00C334BB" w:rsidRPr="00951E06" w:rsidRDefault="00C334BB" w:rsidP="00C334BB">
      <w:pPr>
        <w:pStyle w:val="BodyText"/>
        <w:widowControl w:val="0"/>
        <w:spacing w:before="120" w:line="276" w:lineRule="auto"/>
        <w:ind w:firstLine="562"/>
        <w:jc w:val="both"/>
        <w:rPr>
          <w:sz w:val="28"/>
          <w:szCs w:val="28"/>
          <w:lang w:val="fr-FR"/>
        </w:rPr>
      </w:pPr>
      <w:r w:rsidRPr="00951E06">
        <w:rPr>
          <w:sz w:val="28"/>
          <w:szCs w:val="28"/>
          <w:lang w:val="fr-FR"/>
        </w:rPr>
        <w:t>2. Biên bản hoàn thiện hợp đồng;</w:t>
      </w:r>
    </w:p>
    <w:p w14:paraId="5E6F2058" w14:textId="77777777" w:rsidR="00C334BB" w:rsidRPr="00951E06" w:rsidRDefault="00C334BB" w:rsidP="00C334BB">
      <w:pPr>
        <w:pStyle w:val="BodyText"/>
        <w:widowControl w:val="0"/>
        <w:spacing w:before="120" w:line="276" w:lineRule="auto"/>
        <w:ind w:firstLine="562"/>
        <w:jc w:val="both"/>
        <w:rPr>
          <w:sz w:val="28"/>
          <w:szCs w:val="28"/>
          <w:lang w:val="fr-FR"/>
        </w:rPr>
      </w:pPr>
      <w:r w:rsidRPr="00951E06">
        <w:rPr>
          <w:sz w:val="28"/>
          <w:szCs w:val="28"/>
          <w:lang w:val="fr-FR"/>
        </w:rPr>
        <w:t>3. Quyết định phê duyệt kết quả lựa chọn nhà thầu;</w:t>
      </w:r>
    </w:p>
    <w:p w14:paraId="191A1D08" w14:textId="56802B0E" w:rsidR="00C334BB" w:rsidRPr="00951E06" w:rsidRDefault="004B61FA" w:rsidP="00C334BB">
      <w:pPr>
        <w:pStyle w:val="BodyText"/>
        <w:widowControl w:val="0"/>
        <w:spacing w:before="120" w:line="276" w:lineRule="auto"/>
        <w:ind w:firstLine="562"/>
        <w:jc w:val="both"/>
        <w:rPr>
          <w:sz w:val="28"/>
          <w:szCs w:val="28"/>
          <w:lang w:val="fr-FR"/>
        </w:rPr>
      </w:pPr>
      <w:r>
        <w:rPr>
          <w:sz w:val="28"/>
          <w:szCs w:val="28"/>
          <w:lang w:val="fr-FR"/>
        </w:rPr>
        <w:t>4</w:t>
      </w:r>
      <w:r w:rsidR="00C334BB" w:rsidRPr="00951E06">
        <w:rPr>
          <w:sz w:val="28"/>
          <w:szCs w:val="28"/>
          <w:lang w:val="fr-FR"/>
        </w:rPr>
        <w:t xml:space="preserve">. Các tài liệu kèm theo khác (nếu có). </w:t>
      </w:r>
    </w:p>
    <w:p w14:paraId="19D88AE2" w14:textId="77777777" w:rsidR="00C334BB" w:rsidRPr="00951E06" w:rsidRDefault="00C334BB" w:rsidP="00C334BB">
      <w:pPr>
        <w:pStyle w:val="BodyText"/>
        <w:widowControl w:val="0"/>
        <w:spacing w:before="120" w:line="252" w:lineRule="auto"/>
        <w:ind w:firstLine="562"/>
        <w:jc w:val="both"/>
        <w:rPr>
          <w:b/>
          <w:sz w:val="28"/>
          <w:szCs w:val="28"/>
          <w:lang w:val="fr-FR"/>
        </w:rPr>
      </w:pPr>
      <w:r w:rsidRPr="00951E06">
        <w:rPr>
          <w:b/>
          <w:sz w:val="28"/>
          <w:szCs w:val="28"/>
          <w:lang w:val="fr-FR"/>
        </w:rPr>
        <w:t>Điều 3. Trách nhiệm của Bên A</w:t>
      </w:r>
    </w:p>
    <w:p w14:paraId="2354C4D0" w14:textId="6150ED9B" w:rsidR="00C334BB" w:rsidRDefault="00CA5235" w:rsidP="00C334BB">
      <w:pPr>
        <w:pStyle w:val="BodyText"/>
        <w:widowControl w:val="0"/>
        <w:spacing w:before="120" w:line="276" w:lineRule="auto"/>
        <w:ind w:firstLine="562"/>
        <w:jc w:val="both"/>
        <w:rPr>
          <w:sz w:val="28"/>
          <w:szCs w:val="28"/>
          <w:lang w:val="fr-FR"/>
        </w:rPr>
      </w:pPr>
      <w:r>
        <w:rPr>
          <w:spacing w:val="-2"/>
          <w:sz w:val="28"/>
          <w:szCs w:val="28"/>
          <w:lang w:val="fr-FR"/>
        </w:rPr>
        <w:t xml:space="preserve">1. </w:t>
      </w:r>
      <w:r w:rsidR="00C334BB" w:rsidRPr="00951E06">
        <w:rPr>
          <w:spacing w:val="-2"/>
          <w:sz w:val="28"/>
          <w:szCs w:val="28"/>
          <w:lang w:val="fr-FR"/>
        </w:rPr>
        <w:t xml:space="preserve">Bên A cam kết thanh toán cho Bên B theo giá hợp đồng </w:t>
      </w:r>
      <w:r w:rsidR="004B61FA">
        <w:rPr>
          <w:spacing w:val="-2"/>
          <w:sz w:val="28"/>
          <w:szCs w:val="28"/>
          <w:lang w:val="fr-FR"/>
        </w:rPr>
        <w:t xml:space="preserve">và phương thức thanh toán </w:t>
      </w:r>
      <w:r w:rsidR="00C334BB" w:rsidRPr="00951E06">
        <w:rPr>
          <w:spacing w:val="-2"/>
          <w:sz w:val="28"/>
          <w:szCs w:val="28"/>
          <w:lang w:val="fr-FR"/>
        </w:rPr>
        <w:t>quy định tại Điều 5</w:t>
      </w:r>
      <w:r w:rsidR="00C334BB" w:rsidRPr="00951E06">
        <w:rPr>
          <w:sz w:val="28"/>
          <w:szCs w:val="28"/>
          <w:lang w:val="fr-FR"/>
        </w:rPr>
        <w:t xml:space="preserve"> của hợp đồng này cũng như thực hiện đầy đủ nghĩa vụ và trách nhiệm khác được quy định </w:t>
      </w:r>
      <w:r w:rsidR="004B61FA">
        <w:rPr>
          <w:sz w:val="28"/>
          <w:szCs w:val="28"/>
          <w:lang w:val="fr-FR"/>
        </w:rPr>
        <w:t>trong</w:t>
      </w:r>
      <w:r w:rsidR="00C334BB" w:rsidRPr="00951E06">
        <w:rPr>
          <w:sz w:val="28"/>
          <w:szCs w:val="28"/>
          <w:lang w:val="fr-FR"/>
        </w:rPr>
        <w:t xml:space="preserve"> hợp đồng.</w:t>
      </w:r>
    </w:p>
    <w:p w14:paraId="3F1BC9D5" w14:textId="0ADD6EC6" w:rsidR="00CA5235" w:rsidRPr="00A91827" w:rsidRDefault="00CA5235" w:rsidP="00C334BB">
      <w:pPr>
        <w:pStyle w:val="BodyText"/>
        <w:widowControl w:val="0"/>
        <w:spacing w:before="120" w:line="276" w:lineRule="auto"/>
        <w:ind w:firstLine="562"/>
        <w:jc w:val="both"/>
        <w:rPr>
          <w:spacing w:val="-8"/>
          <w:sz w:val="28"/>
          <w:szCs w:val="28"/>
          <w:lang w:val="fr-FR"/>
        </w:rPr>
      </w:pPr>
      <w:r w:rsidRPr="00A91827">
        <w:rPr>
          <w:spacing w:val="-8"/>
          <w:sz w:val="28"/>
          <w:szCs w:val="28"/>
          <w:lang w:val="fr-FR"/>
        </w:rPr>
        <w:t>2. Thành lập Hội đồng kiểm nhập hàng theo quy định của Bộ Y tế để nhập hàng.</w:t>
      </w:r>
    </w:p>
    <w:p w14:paraId="6BEF6118" w14:textId="1F3B5AB4" w:rsidR="00CA5235" w:rsidRDefault="00CA5235" w:rsidP="00C334BB">
      <w:pPr>
        <w:pStyle w:val="BodyText"/>
        <w:widowControl w:val="0"/>
        <w:spacing w:before="120" w:line="276" w:lineRule="auto"/>
        <w:ind w:firstLine="562"/>
        <w:jc w:val="both"/>
        <w:rPr>
          <w:sz w:val="28"/>
          <w:szCs w:val="28"/>
          <w:lang w:val="fr-FR"/>
        </w:rPr>
      </w:pPr>
      <w:r>
        <w:rPr>
          <w:sz w:val="28"/>
          <w:szCs w:val="28"/>
          <w:lang w:val="fr-FR"/>
        </w:rPr>
        <w:t>3. Bảo quản thuốc trong điều kiện tốt nhất theo hướng dẫn của Bộ Y tế và hướng dẫn của nhà sản xuất.</w:t>
      </w:r>
    </w:p>
    <w:p w14:paraId="431367EF" w14:textId="2E5BB710" w:rsidR="00CA5235" w:rsidRPr="00A91827" w:rsidRDefault="00CA5235" w:rsidP="00C334BB">
      <w:pPr>
        <w:pStyle w:val="BodyText"/>
        <w:widowControl w:val="0"/>
        <w:spacing w:before="120" w:line="276" w:lineRule="auto"/>
        <w:ind w:firstLine="562"/>
        <w:jc w:val="both"/>
        <w:rPr>
          <w:spacing w:val="-4"/>
          <w:sz w:val="28"/>
          <w:szCs w:val="28"/>
          <w:lang w:val="fr-FR"/>
        </w:rPr>
      </w:pPr>
      <w:r w:rsidRPr="00A91827">
        <w:rPr>
          <w:spacing w:val="-4"/>
          <w:sz w:val="28"/>
          <w:szCs w:val="28"/>
          <w:lang w:val="fr-FR"/>
        </w:rPr>
        <w:t>4. Sử dụng thuốc hợp lý theo quy định của Bộ Y tế và phác đồ của Bệnh viện.</w:t>
      </w:r>
    </w:p>
    <w:p w14:paraId="060F28B2" w14:textId="77777777" w:rsidR="00C334BB" w:rsidRPr="00951E06" w:rsidRDefault="00C334BB" w:rsidP="00C334BB">
      <w:pPr>
        <w:pStyle w:val="BodyText"/>
        <w:widowControl w:val="0"/>
        <w:spacing w:before="120" w:line="276" w:lineRule="auto"/>
        <w:ind w:firstLine="567"/>
        <w:jc w:val="both"/>
        <w:rPr>
          <w:b/>
          <w:sz w:val="28"/>
          <w:szCs w:val="28"/>
          <w:lang w:val="fr-FR"/>
        </w:rPr>
      </w:pPr>
      <w:r w:rsidRPr="00951E06">
        <w:rPr>
          <w:b/>
          <w:sz w:val="28"/>
          <w:szCs w:val="28"/>
          <w:lang w:val="fr-FR"/>
        </w:rPr>
        <w:t>Điều 4. Trách nhiệm của Bên B</w:t>
      </w:r>
    </w:p>
    <w:p w14:paraId="0E98F2EF" w14:textId="2A95C663" w:rsidR="00C334BB" w:rsidRDefault="007358D2" w:rsidP="00C334BB">
      <w:pPr>
        <w:pStyle w:val="BodyText"/>
        <w:widowControl w:val="0"/>
        <w:spacing w:before="120" w:line="276" w:lineRule="auto"/>
        <w:ind w:firstLine="567"/>
        <w:jc w:val="both"/>
        <w:rPr>
          <w:sz w:val="28"/>
          <w:szCs w:val="28"/>
          <w:lang w:val="fr-FR"/>
        </w:rPr>
      </w:pPr>
      <w:r>
        <w:rPr>
          <w:sz w:val="28"/>
          <w:szCs w:val="28"/>
          <w:lang w:val="fr-FR"/>
        </w:rPr>
        <w:t xml:space="preserve">1. </w:t>
      </w:r>
      <w:r w:rsidR="00C334BB" w:rsidRPr="00951E06">
        <w:rPr>
          <w:sz w:val="28"/>
          <w:szCs w:val="28"/>
          <w:lang w:val="fr-FR"/>
        </w:rPr>
        <w:t xml:space="preserve">Bên B cam kết cung cấp cho Bên A đầy đủ các loại hàng hóa </w:t>
      </w:r>
      <w:r w:rsidR="00743ADE">
        <w:rPr>
          <w:sz w:val="28"/>
          <w:szCs w:val="28"/>
          <w:lang w:val="fr-FR"/>
        </w:rPr>
        <w:t xml:space="preserve">và dịch vụ liên quan </w:t>
      </w:r>
      <w:r w:rsidR="00C334BB" w:rsidRPr="00951E06">
        <w:rPr>
          <w:sz w:val="28"/>
          <w:szCs w:val="28"/>
          <w:lang w:val="fr-FR"/>
        </w:rPr>
        <w:t>như quy định tại Điều 1 của hợp đồng này, đồng thời cam kết thực hiện đầy đủ các nghĩa vụ và trách nhiệm được nêu trong hợp đồng.</w:t>
      </w:r>
    </w:p>
    <w:p w14:paraId="452DC026" w14:textId="1288F416" w:rsidR="007358D2" w:rsidRDefault="007358D2" w:rsidP="00C334BB">
      <w:pPr>
        <w:pStyle w:val="BodyText"/>
        <w:widowControl w:val="0"/>
        <w:spacing w:before="120" w:line="276" w:lineRule="auto"/>
        <w:ind w:firstLine="567"/>
        <w:jc w:val="both"/>
        <w:rPr>
          <w:sz w:val="28"/>
          <w:szCs w:val="28"/>
          <w:lang w:val="fr-FR"/>
        </w:rPr>
      </w:pPr>
      <w:r>
        <w:rPr>
          <w:sz w:val="28"/>
          <w:szCs w:val="28"/>
          <w:lang w:val="fr-FR"/>
        </w:rPr>
        <w:t>2. Đảm bảo cung cấp đúng, đầy đủ số lượng, chất lượng hàng hóa và thời hạn sử dụng như quy định tại Điều 1</w:t>
      </w:r>
      <w:r w:rsidR="00ED3E6D">
        <w:rPr>
          <w:sz w:val="28"/>
          <w:szCs w:val="28"/>
          <w:lang w:val="fr-FR"/>
        </w:rPr>
        <w:t xml:space="preserve"> của hợp đồng này.</w:t>
      </w:r>
    </w:p>
    <w:p w14:paraId="2B08AC3C" w14:textId="536DFBE5" w:rsidR="00F7705D" w:rsidRDefault="00F7705D" w:rsidP="00C334BB">
      <w:pPr>
        <w:pStyle w:val="BodyText"/>
        <w:widowControl w:val="0"/>
        <w:spacing w:before="120" w:line="276" w:lineRule="auto"/>
        <w:ind w:firstLine="567"/>
        <w:jc w:val="both"/>
        <w:rPr>
          <w:sz w:val="28"/>
          <w:szCs w:val="28"/>
          <w:lang w:val="fr-FR"/>
        </w:rPr>
      </w:pPr>
      <w:r>
        <w:rPr>
          <w:sz w:val="28"/>
          <w:szCs w:val="28"/>
          <w:lang w:val="fr-FR"/>
        </w:rPr>
        <w:t xml:space="preserve">3. </w:t>
      </w:r>
      <w:r w:rsidR="00CA351F">
        <w:rPr>
          <w:sz w:val="28"/>
          <w:szCs w:val="28"/>
          <w:lang w:val="fr-FR"/>
        </w:rPr>
        <w:t xml:space="preserve">Khi được Bên A thông báo về các hư hỏng, khuyết tật phát sinh, thuốc kém chất lượng, phản ứng có hại của thuốc phát sinh trong quá trình sử dụng thuốc trong vòng 12 giờ, Bên B phải tiến hành khắc phục thuốc kém chất lượng, phản ứng có hại của thuốc sau khi nhận được thông báo của bên mua </w:t>
      </w:r>
      <w:r w:rsidR="00CA351F" w:rsidRPr="00B83068">
        <w:rPr>
          <w:b/>
          <w:sz w:val="28"/>
          <w:szCs w:val="28"/>
          <w:lang w:val="fr-FR"/>
        </w:rPr>
        <w:t>trong vòng 48 giờ</w:t>
      </w:r>
      <w:r w:rsidR="00CA351F">
        <w:rPr>
          <w:sz w:val="28"/>
          <w:szCs w:val="28"/>
          <w:lang w:val="fr-FR"/>
        </w:rPr>
        <w:t>. Nhà thầu phải chịu toàn bộ chi phí cho việc khắc phục các hư hỏng, khuyết tật, thuốc kém chất lượng, phản ứng có hại của thuốc.</w:t>
      </w:r>
    </w:p>
    <w:p w14:paraId="3D657588" w14:textId="7BE3E9A6" w:rsidR="005E29A5" w:rsidRDefault="005E29A5" w:rsidP="00C334BB">
      <w:pPr>
        <w:pStyle w:val="BodyText"/>
        <w:widowControl w:val="0"/>
        <w:spacing w:before="120" w:line="276" w:lineRule="auto"/>
        <w:ind w:firstLine="567"/>
        <w:jc w:val="both"/>
        <w:rPr>
          <w:sz w:val="28"/>
          <w:szCs w:val="28"/>
          <w:lang w:val="fr-FR"/>
        </w:rPr>
      </w:pPr>
      <w:r>
        <w:rPr>
          <w:sz w:val="28"/>
          <w:szCs w:val="28"/>
          <w:lang w:val="fr-FR"/>
        </w:rPr>
        <w:t>4. Trường hợp hàng hóa bị biến chất trước thời hạn sử dụng ghi trên nhãn mà không phải do lỗi bảo quản của Bên A, Bên B chịu trách nhiệm thu hồi và cung ứng lại mặt hàng tương tự cùng loại, cùng giá, cùng quy cách.</w:t>
      </w:r>
    </w:p>
    <w:p w14:paraId="718790AB" w14:textId="37ECD28B" w:rsidR="00D00C33" w:rsidRDefault="00D00C33" w:rsidP="00C334BB">
      <w:pPr>
        <w:pStyle w:val="BodyText"/>
        <w:widowControl w:val="0"/>
        <w:spacing w:before="120" w:line="276" w:lineRule="auto"/>
        <w:ind w:firstLine="567"/>
        <w:jc w:val="both"/>
        <w:rPr>
          <w:sz w:val="28"/>
          <w:szCs w:val="28"/>
          <w:lang w:val="fr-FR"/>
        </w:rPr>
      </w:pPr>
      <w:r>
        <w:rPr>
          <w:sz w:val="28"/>
          <w:szCs w:val="28"/>
          <w:lang w:val="fr-FR"/>
        </w:rPr>
        <w:t xml:space="preserve">5. Trường hợp hàng hóa không đạt </w:t>
      </w:r>
      <w:r w:rsidR="00935E59">
        <w:rPr>
          <w:sz w:val="28"/>
          <w:szCs w:val="28"/>
          <w:lang w:val="fr-FR"/>
        </w:rPr>
        <w:t xml:space="preserve">chất </w:t>
      </w:r>
      <w:r>
        <w:rPr>
          <w:sz w:val="28"/>
          <w:szCs w:val="28"/>
          <w:lang w:val="fr-FR"/>
        </w:rPr>
        <w:t>lượng dẫn đến xảy ra tai biến cho bệnh nhân (có xác nhận của cơ quan chức năng) mà không phải do lỗi Bên A trong quá trình bảo quản, sử dụng, Bên B hoàn toàn chịu trách nhiệm giải quyết theo quy định của pháp luật và cơ quan có thẩm quyền.</w:t>
      </w:r>
    </w:p>
    <w:p w14:paraId="1355F5CA" w14:textId="212CAF12" w:rsidR="00E31B41" w:rsidRDefault="00E31B41" w:rsidP="00C334BB">
      <w:pPr>
        <w:pStyle w:val="BodyText"/>
        <w:widowControl w:val="0"/>
        <w:spacing w:before="120" w:line="276" w:lineRule="auto"/>
        <w:ind w:firstLine="567"/>
        <w:jc w:val="both"/>
        <w:rPr>
          <w:sz w:val="28"/>
          <w:szCs w:val="28"/>
          <w:lang w:val="fr-FR"/>
        </w:rPr>
      </w:pPr>
      <w:r>
        <w:rPr>
          <w:sz w:val="28"/>
          <w:szCs w:val="28"/>
          <w:lang w:val="fr-FR"/>
        </w:rPr>
        <w:lastRenderedPageBreak/>
        <w:t xml:space="preserve">6. Cam kết giá các mặt hàng trúng thầu bằng với giá đang cung cấp ở các Bệnh </w:t>
      </w:r>
      <w:r w:rsidR="00E51A3E">
        <w:rPr>
          <w:sz w:val="28"/>
          <w:szCs w:val="28"/>
          <w:lang w:val="fr-FR"/>
        </w:rPr>
        <w:t xml:space="preserve">viện </w:t>
      </w:r>
      <w:r>
        <w:rPr>
          <w:sz w:val="28"/>
          <w:szCs w:val="28"/>
          <w:lang w:val="fr-FR"/>
        </w:rPr>
        <w:t xml:space="preserve">khác, không thay đổi </w:t>
      </w:r>
      <w:r w:rsidR="00E51A3E">
        <w:rPr>
          <w:sz w:val="28"/>
          <w:szCs w:val="28"/>
          <w:lang w:val="fr-FR"/>
        </w:rPr>
        <w:t xml:space="preserve">giá </w:t>
      </w:r>
      <w:r>
        <w:rPr>
          <w:sz w:val="28"/>
          <w:szCs w:val="28"/>
          <w:lang w:val="fr-FR"/>
        </w:rPr>
        <w:t>trong suốt thời gian hợp đồng có hiệu lực, kể cả gia hạn thực hiện hợp đồng và không loại trừ các trường hợp bất khả kháng.</w:t>
      </w:r>
    </w:p>
    <w:p w14:paraId="4A4503A8" w14:textId="1EF38DC1" w:rsidR="00E51A3E" w:rsidRDefault="00E51A3E" w:rsidP="00C334BB">
      <w:pPr>
        <w:pStyle w:val="BodyText"/>
        <w:widowControl w:val="0"/>
        <w:spacing w:before="120" w:line="276" w:lineRule="auto"/>
        <w:ind w:firstLine="567"/>
        <w:jc w:val="both"/>
        <w:rPr>
          <w:sz w:val="28"/>
          <w:szCs w:val="28"/>
          <w:lang w:val="fr-FR"/>
        </w:rPr>
      </w:pPr>
      <w:r>
        <w:rPr>
          <w:sz w:val="28"/>
          <w:szCs w:val="28"/>
          <w:lang w:val="fr-FR"/>
        </w:rPr>
        <w:t>7. Phối hợp với Bên A hoàn tất các hồ sơ để thực hiện thủ tục thanh toán.</w:t>
      </w:r>
    </w:p>
    <w:p w14:paraId="0091EFF9" w14:textId="5586DDCC" w:rsidR="00E51A3E" w:rsidRPr="00A91827" w:rsidRDefault="00E51A3E" w:rsidP="00C334BB">
      <w:pPr>
        <w:pStyle w:val="BodyText"/>
        <w:widowControl w:val="0"/>
        <w:spacing w:before="120" w:line="276" w:lineRule="auto"/>
        <w:ind w:firstLine="567"/>
        <w:jc w:val="both"/>
        <w:rPr>
          <w:sz w:val="28"/>
          <w:szCs w:val="28"/>
          <w:lang w:val="fr-FR"/>
        </w:rPr>
      </w:pPr>
      <w:r w:rsidRPr="00A91827">
        <w:rPr>
          <w:sz w:val="28"/>
          <w:szCs w:val="28"/>
          <w:lang w:val="fr-FR"/>
        </w:rPr>
        <w:t>8. Thực hiện đầy đủ nghĩa vụ và trách nhiệm khác được quy định trong hợp đồng.</w:t>
      </w:r>
    </w:p>
    <w:p w14:paraId="1CAC6C21" w14:textId="77777777" w:rsidR="00C334BB" w:rsidRPr="00951E06" w:rsidRDefault="00C334BB" w:rsidP="00C334BB">
      <w:pPr>
        <w:pStyle w:val="BodyText"/>
        <w:widowControl w:val="0"/>
        <w:spacing w:before="120" w:line="276" w:lineRule="auto"/>
        <w:ind w:firstLine="567"/>
        <w:jc w:val="both"/>
        <w:rPr>
          <w:b/>
          <w:sz w:val="28"/>
          <w:szCs w:val="28"/>
          <w:lang w:val="fr-FR"/>
        </w:rPr>
      </w:pPr>
      <w:r w:rsidRPr="00951E06">
        <w:rPr>
          <w:b/>
          <w:sz w:val="28"/>
          <w:szCs w:val="28"/>
          <w:lang w:val="fr-FR"/>
        </w:rPr>
        <w:t>Điều 5. Giá hợp đồng và phương thức thanh toán</w:t>
      </w:r>
    </w:p>
    <w:p w14:paraId="1DBCF566" w14:textId="77777777" w:rsidR="00C334BB" w:rsidRPr="00A91827" w:rsidRDefault="00C334BB" w:rsidP="00C334BB">
      <w:pPr>
        <w:pStyle w:val="BodyText"/>
        <w:widowControl w:val="0"/>
        <w:spacing w:before="120" w:line="276" w:lineRule="auto"/>
        <w:ind w:firstLine="567"/>
        <w:jc w:val="both"/>
        <w:rPr>
          <w:i/>
          <w:spacing w:val="-4"/>
          <w:sz w:val="28"/>
          <w:szCs w:val="28"/>
          <w:lang w:val="fr-FR"/>
        </w:rPr>
      </w:pPr>
      <w:r w:rsidRPr="00A91827">
        <w:rPr>
          <w:spacing w:val="-4"/>
          <w:sz w:val="28"/>
          <w:szCs w:val="28"/>
          <w:lang w:val="fr-FR"/>
        </w:rPr>
        <w:t xml:space="preserve">1. Giá hợp đồng: </w:t>
      </w:r>
      <w:r w:rsidRPr="00A91827">
        <w:rPr>
          <w:i/>
          <w:spacing w:val="-4"/>
          <w:sz w:val="28"/>
          <w:szCs w:val="28"/>
          <w:lang w:val="fr-FR"/>
        </w:rPr>
        <w:t>[ghi rõ giá trị bằng số, bằng chữ và đồng tiền ký hợp đồng].</w:t>
      </w:r>
    </w:p>
    <w:p w14:paraId="751F0180" w14:textId="542B58E0" w:rsidR="00C334BB" w:rsidRPr="00951E06" w:rsidRDefault="00C334BB" w:rsidP="00C334BB">
      <w:pPr>
        <w:pStyle w:val="BodyText"/>
        <w:widowControl w:val="0"/>
        <w:spacing w:before="120" w:line="276" w:lineRule="auto"/>
        <w:ind w:firstLine="567"/>
        <w:jc w:val="both"/>
        <w:rPr>
          <w:sz w:val="28"/>
          <w:szCs w:val="28"/>
          <w:lang w:val="fr-FR"/>
        </w:rPr>
      </w:pPr>
      <w:r w:rsidRPr="00951E06">
        <w:rPr>
          <w:sz w:val="28"/>
          <w:szCs w:val="28"/>
          <w:lang w:val="fr-FR"/>
        </w:rPr>
        <w:t>2. Phương thức thanh toán</w:t>
      </w:r>
      <w:r>
        <w:rPr>
          <w:sz w:val="28"/>
          <w:szCs w:val="28"/>
          <w:lang w:val="fr-FR"/>
        </w:rPr>
        <w:t xml:space="preserve">: </w:t>
      </w:r>
      <w:r w:rsidR="00502CA2">
        <w:rPr>
          <w:sz w:val="28"/>
          <w:szCs w:val="28"/>
          <w:lang w:val="fr-FR"/>
        </w:rPr>
        <w:t>Bên A thanh toán cho Bên B bằng hình thức tiền mặt ngay khi nhận hàng và đầy đủ hóa đơn chứng từ hợp lệ</w:t>
      </w:r>
      <w:r>
        <w:rPr>
          <w:sz w:val="28"/>
          <w:szCs w:val="28"/>
          <w:lang w:val="fr-FR"/>
        </w:rPr>
        <w:t>.</w:t>
      </w:r>
    </w:p>
    <w:p w14:paraId="5162F0EF" w14:textId="4C04CA60" w:rsidR="00C334BB" w:rsidRPr="00951E06" w:rsidRDefault="00C334BB" w:rsidP="00005496">
      <w:pPr>
        <w:pStyle w:val="BodyText"/>
        <w:widowControl w:val="0"/>
        <w:spacing w:before="120" w:line="276" w:lineRule="auto"/>
        <w:ind w:firstLine="567"/>
        <w:jc w:val="both"/>
        <w:rPr>
          <w:i/>
          <w:sz w:val="28"/>
          <w:szCs w:val="28"/>
          <w:lang w:val="fr-FR"/>
        </w:rPr>
      </w:pPr>
      <w:r w:rsidRPr="00951E06">
        <w:rPr>
          <w:b/>
          <w:sz w:val="28"/>
          <w:szCs w:val="28"/>
          <w:lang w:val="fr-FR"/>
        </w:rPr>
        <w:t>Điều 6. Loại hợp đồng</w:t>
      </w:r>
      <w:r w:rsidR="00005496">
        <w:rPr>
          <w:b/>
          <w:sz w:val="28"/>
          <w:szCs w:val="28"/>
          <w:lang w:val="fr-FR"/>
        </w:rPr>
        <w:t xml:space="preserve">: </w:t>
      </w:r>
      <w:r>
        <w:rPr>
          <w:sz w:val="28"/>
          <w:szCs w:val="28"/>
          <w:lang w:val="fr-FR"/>
        </w:rPr>
        <w:t>Hợp đồng theo đơn giá cố định</w:t>
      </w:r>
      <w:r w:rsidRPr="00951E06">
        <w:rPr>
          <w:sz w:val="28"/>
          <w:szCs w:val="28"/>
          <w:lang w:val="fr-FR"/>
        </w:rPr>
        <w:t>.</w:t>
      </w:r>
    </w:p>
    <w:p w14:paraId="5BC1E9DF" w14:textId="768617C2" w:rsidR="00C334BB" w:rsidRDefault="00C334BB" w:rsidP="00C334BB">
      <w:pPr>
        <w:pStyle w:val="BodyText"/>
        <w:widowControl w:val="0"/>
        <w:spacing w:before="120" w:line="276" w:lineRule="auto"/>
        <w:ind w:firstLine="567"/>
        <w:jc w:val="both"/>
        <w:rPr>
          <w:sz w:val="28"/>
          <w:szCs w:val="28"/>
          <w:lang w:val="fr-FR"/>
        </w:rPr>
      </w:pPr>
      <w:r w:rsidRPr="00951E06">
        <w:rPr>
          <w:b/>
          <w:sz w:val="28"/>
          <w:szCs w:val="28"/>
          <w:lang w:val="fr-FR"/>
        </w:rPr>
        <w:t xml:space="preserve">Điều 7. Thời gian thực hiện hợp đồng: </w:t>
      </w:r>
      <w:r w:rsidRPr="0099700C">
        <w:rPr>
          <w:sz w:val="28"/>
          <w:szCs w:val="28"/>
          <w:lang w:val="fr-FR"/>
        </w:rPr>
        <w:t>03 tháng kể từ ngày hợp đồng ký kết có hiệu lực.</w:t>
      </w:r>
    </w:p>
    <w:p w14:paraId="75663510" w14:textId="32AFEE35" w:rsidR="00AB0A7F" w:rsidRPr="00AB0A7F" w:rsidRDefault="00AB0A7F" w:rsidP="00C334BB">
      <w:pPr>
        <w:pStyle w:val="BodyText"/>
        <w:widowControl w:val="0"/>
        <w:spacing w:before="120" w:line="276" w:lineRule="auto"/>
        <w:ind w:firstLine="567"/>
        <w:jc w:val="both"/>
        <w:rPr>
          <w:b/>
          <w:sz w:val="28"/>
          <w:szCs w:val="28"/>
          <w:lang w:val="fr-FR"/>
        </w:rPr>
      </w:pPr>
      <w:r w:rsidRPr="00AB0A7F">
        <w:rPr>
          <w:b/>
          <w:sz w:val="28"/>
          <w:szCs w:val="28"/>
          <w:lang w:val="fr-FR"/>
        </w:rPr>
        <w:t>Điều 8. Hiệu chỉnh, bổ sung hợp đồng</w:t>
      </w:r>
    </w:p>
    <w:p w14:paraId="114A5A20" w14:textId="456945E0" w:rsidR="00005496" w:rsidRDefault="00AB0A7F" w:rsidP="00C334BB">
      <w:pPr>
        <w:pStyle w:val="BodyText"/>
        <w:widowControl w:val="0"/>
        <w:spacing w:before="120" w:line="276" w:lineRule="auto"/>
        <w:ind w:firstLine="567"/>
        <w:jc w:val="both"/>
        <w:rPr>
          <w:sz w:val="28"/>
          <w:szCs w:val="28"/>
          <w:lang w:val="fr-FR"/>
        </w:rPr>
      </w:pPr>
      <w:r>
        <w:rPr>
          <w:sz w:val="28"/>
          <w:szCs w:val="28"/>
          <w:lang w:val="fr-FR"/>
        </w:rPr>
        <w:t xml:space="preserve"> </w:t>
      </w:r>
      <w:r w:rsidR="00377C50">
        <w:rPr>
          <w:sz w:val="28"/>
          <w:szCs w:val="28"/>
          <w:lang w:val="fr-FR"/>
        </w:rPr>
        <w:t>1. Việc hiệu chỉnh, bổ sung hợp đồng có thể được thực hiện trong các trường hợp sau :</w:t>
      </w:r>
    </w:p>
    <w:p w14:paraId="72AA8EDE" w14:textId="01EE89D4" w:rsidR="00377C50" w:rsidRDefault="00F317CB" w:rsidP="00C334BB">
      <w:pPr>
        <w:pStyle w:val="BodyText"/>
        <w:widowControl w:val="0"/>
        <w:spacing w:before="120" w:line="276" w:lineRule="auto"/>
        <w:ind w:firstLine="567"/>
        <w:jc w:val="both"/>
        <w:rPr>
          <w:sz w:val="28"/>
          <w:szCs w:val="28"/>
          <w:lang w:val="fr-FR"/>
        </w:rPr>
      </w:pPr>
      <w:r>
        <w:rPr>
          <w:sz w:val="28"/>
          <w:szCs w:val="28"/>
          <w:lang w:val="fr-FR"/>
        </w:rPr>
        <w:t>a)</w:t>
      </w:r>
      <w:r w:rsidR="00377C50">
        <w:rPr>
          <w:sz w:val="28"/>
          <w:szCs w:val="28"/>
          <w:lang w:val="fr-FR"/>
        </w:rPr>
        <w:t xml:space="preserve"> Thay đổi số đăng ký lưu hành hoặc được cấp giấy phép nhập khẩu mới nhưng các thông tin khác không thay đổi (tên thuốc, nhà sản xuất, tiêu chuẩn chất lượng, tuổi thọ, phân nhóm thuốc).</w:t>
      </w:r>
    </w:p>
    <w:p w14:paraId="45A165A4" w14:textId="7F422E40" w:rsidR="00377C50" w:rsidRDefault="00F317CB" w:rsidP="00C334BB">
      <w:pPr>
        <w:pStyle w:val="BodyText"/>
        <w:widowControl w:val="0"/>
        <w:spacing w:before="120" w:line="276" w:lineRule="auto"/>
        <w:ind w:firstLine="567"/>
        <w:jc w:val="both"/>
        <w:rPr>
          <w:sz w:val="28"/>
          <w:szCs w:val="28"/>
          <w:lang w:val="fr-FR"/>
        </w:rPr>
      </w:pPr>
      <w:r>
        <w:rPr>
          <w:sz w:val="28"/>
          <w:szCs w:val="28"/>
          <w:lang w:val="fr-FR"/>
        </w:rPr>
        <w:t>b)</w:t>
      </w:r>
      <w:r w:rsidR="00377C50">
        <w:rPr>
          <w:sz w:val="28"/>
          <w:szCs w:val="28"/>
          <w:lang w:val="fr-FR"/>
        </w:rPr>
        <w:t xml:space="preserve"> Thay đổi liên quan đến tên thuốc, tên nhà máy sản xuất, quy cách đóng gói trong quá trình lưu hành có sự đồng ý của cơ quan quản lý nhà nước nhưng số đăng ký hoặc giấy phép nhập khẩu không thay đổi.</w:t>
      </w:r>
    </w:p>
    <w:p w14:paraId="17ED56FC" w14:textId="32997C7C" w:rsidR="0030571A" w:rsidRDefault="00F317CB" w:rsidP="00C334BB">
      <w:pPr>
        <w:pStyle w:val="BodyText"/>
        <w:widowControl w:val="0"/>
        <w:spacing w:before="120" w:line="276" w:lineRule="auto"/>
        <w:ind w:firstLine="567"/>
        <w:jc w:val="both"/>
        <w:rPr>
          <w:sz w:val="28"/>
          <w:szCs w:val="28"/>
          <w:lang w:val="fr-FR"/>
        </w:rPr>
      </w:pPr>
      <w:r>
        <w:rPr>
          <w:sz w:val="28"/>
          <w:szCs w:val="28"/>
          <w:lang w:val="fr-FR"/>
        </w:rPr>
        <w:t>c)</w:t>
      </w:r>
      <w:r w:rsidR="0030571A">
        <w:rPr>
          <w:sz w:val="28"/>
          <w:szCs w:val="28"/>
          <w:lang w:val="fr-FR"/>
        </w:rPr>
        <w:t xml:space="preserve"> Các trường hợp khác do các bên thỏa thuận.</w:t>
      </w:r>
    </w:p>
    <w:p w14:paraId="7D4E17D4" w14:textId="701E0782" w:rsidR="00A236FC" w:rsidRDefault="00A236FC" w:rsidP="00C334BB">
      <w:pPr>
        <w:pStyle w:val="BodyText"/>
        <w:widowControl w:val="0"/>
        <w:spacing w:before="120" w:line="276" w:lineRule="auto"/>
        <w:ind w:firstLine="567"/>
        <w:jc w:val="both"/>
        <w:rPr>
          <w:sz w:val="28"/>
          <w:szCs w:val="28"/>
          <w:lang w:val="fr-FR"/>
        </w:rPr>
      </w:pPr>
      <w:r>
        <w:rPr>
          <w:sz w:val="28"/>
          <w:szCs w:val="28"/>
          <w:lang w:val="fr-FR"/>
        </w:rPr>
        <w:t>2. Trường hợp phát sinh các hạng mục công việc ngoài phạm vi hợp đồng, Bên A và Bên B sẽ tiến hành thương thảo để làm cơ sở ký kết phụ lục bổ sung hợp đồng.</w:t>
      </w:r>
    </w:p>
    <w:p w14:paraId="4B12F27F" w14:textId="20B15DB0" w:rsidR="002C1551" w:rsidRDefault="002C1551" w:rsidP="00C334BB">
      <w:pPr>
        <w:pStyle w:val="BodyText"/>
        <w:widowControl w:val="0"/>
        <w:spacing w:before="120" w:line="276" w:lineRule="auto"/>
        <w:ind w:firstLine="567"/>
        <w:jc w:val="both"/>
        <w:rPr>
          <w:sz w:val="28"/>
          <w:szCs w:val="28"/>
          <w:lang w:val="fr-FR"/>
        </w:rPr>
      </w:pPr>
      <w:r>
        <w:rPr>
          <w:sz w:val="28"/>
          <w:szCs w:val="28"/>
          <w:lang w:val="fr-FR"/>
        </w:rPr>
        <w:t>3. Việc hiệu chỉnh, bổ sung không được làm tăng giá trị hợp đồng.</w:t>
      </w:r>
    </w:p>
    <w:p w14:paraId="4F63F583" w14:textId="69E56DCF" w:rsidR="0067364D" w:rsidRDefault="0067364D" w:rsidP="00C334BB">
      <w:pPr>
        <w:pStyle w:val="BodyText"/>
        <w:widowControl w:val="0"/>
        <w:spacing w:before="120" w:line="276" w:lineRule="auto"/>
        <w:ind w:firstLine="567"/>
        <w:jc w:val="both"/>
        <w:rPr>
          <w:sz w:val="28"/>
          <w:szCs w:val="28"/>
          <w:lang w:val="fr-FR"/>
        </w:rPr>
      </w:pPr>
      <w:r w:rsidRPr="00BB2635">
        <w:rPr>
          <w:b/>
          <w:sz w:val="28"/>
          <w:szCs w:val="28"/>
          <w:lang w:val="fr-FR"/>
        </w:rPr>
        <w:t>Điều 9. Bảo đảm thực hiện hợp đồng</w:t>
      </w:r>
      <w:r w:rsidR="00BB2635" w:rsidRPr="00BB2635">
        <w:rPr>
          <w:b/>
          <w:sz w:val="28"/>
          <w:szCs w:val="28"/>
          <w:lang w:val="fr-FR"/>
        </w:rPr>
        <w:t>:</w:t>
      </w:r>
      <w:r w:rsidR="00BB2635">
        <w:rPr>
          <w:sz w:val="28"/>
          <w:szCs w:val="28"/>
          <w:lang w:val="fr-FR"/>
        </w:rPr>
        <w:t xml:space="preserve"> Không áp dụng</w:t>
      </w:r>
    </w:p>
    <w:p w14:paraId="21B29BEE" w14:textId="75749464" w:rsidR="00BB2635" w:rsidRPr="00BB2635" w:rsidRDefault="00BB2635" w:rsidP="00C334BB">
      <w:pPr>
        <w:pStyle w:val="BodyText"/>
        <w:widowControl w:val="0"/>
        <w:spacing w:before="120" w:line="276" w:lineRule="auto"/>
        <w:ind w:firstLine="567"/>
        <w:jc w:val="both"/>
        <w:rPr>
          <w:b/>
          <w:sz w:val="28"/>
          <w:szCs w:val="28"/>
          <w:lang w:val="fr-FR"/>
        </w:rPr>
      </w:pPr>
      <w:r w:rsidRPr="00BB2635">
        <w:rPr>
          <w:b/>
          <w:sz w:val="28"/>
          <w:szCs w:val="28"/>
          <w:lang w:val="fr-FR"/>
        </w:rPr>
        <w:t>Điều 10. Chấm dứt hợp đồng</w:t>
      </w:r>
    </w:p>
    <w:p w14:paraId="146DC913" w14:textId="4D771B85" w:rsidR="00BB2635" w:rsidRDefault="00BB2635" w:rsidP="00C334BB">
      <w:pPr>
        <w:pStyle w:val="BodyText"/>
        <w:widowControl w:val="0"/>
        <w:spacing w:before="120" w:line="276" w:lineRule="auto"/>
        <w:ind w:firstLine="567"/>
        <w:jc w:val="both"/>
        <w:rPr>
          <w:sz w:val="28"/>
          <w:szCs w:val="28"/>
          <w:lang w:val="fr-FR"/>
        </w:rPr>
      </w:pPr>
      <w:r>
        <w:rPr>
          <w:sz w:val="28"/>
          <w:szCs w:val="28"/>
          <w:lang w:val="fr-FR"/>
        </w:rPr>
        <w:t>1. Bên A hoặc Bên B có thể chấm dứt hợp đồng nếu một trong hai bên có vi phạm cơ bản về hợp đồng như sau:</w:t>
      </w:r>
    </w:p>
    <w:p w14:paraId="06450C93" w14:textId="2AFA4D58" w:rsidR="00BB2635" w:rsidRDefault="00F317CB" w:rsidP="00C334BB">
      <w:pPr>
        <w:pStyle w:val="BodyText"/>
        <w:widowControl w:val="0"/>
        <w:spacing w:before="120" w:line="276" w:lineRule="auto"/>
        <w:ind w:firstLine="567"/>
        <w:jc w:val="both"/>
        <w:rPr>
          <w:sz w:val="28"/>
          <w:szCs w:val="28"/>
          <w:lang w:val="fr-FR"/>
        </w:rPr>
      </w:pPr>
      <w:r>
        <w:rPr>
          <w:sz w:val="28"/>
          <w:szCs w:val="28"/>
          <w:lang w:val="fr-FR"/>
        </w:rPr>
        <w:t xml:space="preserve">a) Bên B không thực </w:t>
      </w:r>
      <w:r w:rsidR="00685F65">
        <w:rPr>
          <w:sz w:val="28"/>
          <w:szCs w:val="28"/>
          <w:lang w:val="fr-FR"/>
        </w:rPr>
        <w:t xml:space="preserve">hiện một phần hoặc toàn bộ nội dung công việc theo </w:t>
      </w:r>
      <w:r w:rsidR="00685F65">
        <w:rPr>
          <w:sz w:val="28"/>
          <w:szCs w:val="28"/>
          <w:lang w:val="fr-FR"/>
        </w:rPr>
        <w:lastRenderedPageBreak/>
        <w:t>hợp đồng trong thời hạn đã nêu trong hợp đồng hoặc trong khoảng thời gian đã được Bên A gia hạn;</w:t>
      </w:r>
    </w:p>
    <w:p w14:paraId="32FAA8FE" w14:textId="6D59EE18" w:rsidR="00685F65" w:rsidRDefault="00685F65" w:rsidP="00C334BB">
      <w:pPr>
        <w:pStyle w:val="BodyText"/>
        <w:widowControl w:val="0"/>
        <w:spacing w:before="120" w:line="276" w:lineRule="auto"/>
        <w:ind w:firstLine="567"/>
        <w:jc w:val="both"/>
        <w:rPr>
          <w:sz w:val="28"/>
          <w:szCs w:val="28"/>
          <w:lang w:val="fr-FR"/>
        </w:rPr>
      </w:pPr>
      <w:r>
        <w:rPr>
          <w:sz w:val="28"/>
          <w:szCs w:val="28"/>
          <w:lang w:val="fr-FR"/>
        </w:rPr>
        <w:t>b) Bên B bị phá sản, giải thể;</w:t>
      </w:r>
    </w:p>
    <w:p w14:paraId="2E0FF6F2" w14:textId="0F660051" w:rsidR="00685F65" w:rsidRDefault="00685F65" w:rsidP="00C334BB">
      <w:pPr>
        <w:pStyle w:val="BodyText"/>
        <w:widowControl w:val="0"/>
        <w:spacing w:before="120" w:line="276" w:lineRule="auto"/>
        <w:ind w:firstLine="567"/>
        <w:jc w:val="both"/>
        <w:rPr>
          <w:sz w:val="28"/>
          <w:szCs w:val="28"/>
          <w:lang w:val="fr-FR"/>
        </w:rPr>
      </w:pPr>
      <w:r>
        <w:rPr>
          <w:sz w:val="28"/>
          <w:szCs w:val="28"/>
          <w:lang w:val="fr-FR"/>
        </w:rPr>
        <w:t>c) Các hành vi khác (nếu có).</w:t>
      </w:r>
    </w:p>
    <w:p w14:paraId="1CCF4B61" w14:textId="0AD02DCA" w:rsidR="00685F65" w:rsidRDefault="00A4047D" w:rsidP="00C334BB">
      <w:pPr>
        <w:pStyle w:val="BodyText"/>
        <w:widowControl w:val="0"/>
        <w:spacing w:before="120" w:line="276" w:lineRule="auto"/>
        <w:ind w:firstLine="567"/>
        <w:jc w:val="both"/>
        <w:rPr>
          <w:sz w:val="28"/>
          <w:szCs w:val="28"/>
          <w:lang w:val="fr-FR"/>
        </w:rPr>
      </w:pPr>
      <w:r>
        <w:rPr>
          <w:sz w:val="28"/>
          <w:szCs w:val="28"/>
          <w:lang w:val="fr-FR"/>
        </w:rPr>
        <w:t>2. Trong trường hợp Bên A chấm dứt hợp đồng theo điểm a khoản 1 Điều này, Bên A có thể ký hợp đồng với nhà thầu khác để thực hiện phần hợp đồng mà Bên B đã không thực hiện. Bên B sẽ chịu trách nhiệm bồi thường cho Bên A những chi phí vượt trội cho việc thực hiện phần hợp đồng này. Tuy nhiên, Bên B vẫn phải tiếp tục thực hiện phần hợp đồng mà mình đang thực hiện và chịu trách nhiệm bảo hành phần hợp đồng đó.</w:t>
      </w:r>
    </w:p>
    <w:p w14:paraId="6F795FA5" w14:textId="282BD1B7" w:rsidR="00A4047D" w:rsidRDefault="00A4047D" w:rsidP="00C334BB">
      <w:pPr>
        <w:pStyle w:val="BodyText"/>
        <w:widowControl w:val="0"/>
        <w:spacing w:before="120" w:line="276" w:lineRule="auto"/>
        <w:ind w:firstLine="567"/>
        <w:jc w:val="both"/>
        <w:rPr>
          <w:sz w:val="28"/>
          <w:szCs w:val="28"/>
          <w:lang w:val="fr-FR"/>
        </w:rPr>
      </w:pPr>
      <w:r>
        <w:rPr>
          <w:sz w:val="28"/>
          <w:szCs w:val="28"/>
          <w:lang w:val="fr-FR"/>
        </w:rPr>
        <w:t>3. Trong trường hợp Bên A chấm dứt hợp đồng theo điểm b khoản 1 Điều này, Bên A không phải chịu bất cứ chi phí đền bù nào. Việc chấm dứt hợp đồng này không làm mất đi quyền lợi của Bên A được hưởng theo quy định của hợp đồng và pháp luật.</w:t>
      </w:r>
    </w:p>
    <w:p w14:paraId="34191DAB" w14:textId="71E12B30" w:rsidR="00B14D02" w:rsidRPr="00B14D02" w:rsidRDefault="00B14D02" w:rsidP="00C334BB">
      <w:pPr>
        <w:pStyle w:val="BodyText"/>
        <w:widowControl w:val="0"/>
        <w:spacing w:before="120" w:line="276" w:lineRule="auto"/>
        <w:ind w:firstLine="567"/>
        <w:jc w:val="both"/>
        <w:rPr>
          <w:b/>
          <w:sz w:val="28"/>
          <w:szCs w:val="28"/>
          <w:lang w:val="fr-FR"/>
        </w:rPr>
      </w:pPr>
      <w:r w:rsidRPr="00B14D02">
        <w:rPr>
          <w:b/>
          <w:sz w:val="28"/>
          <w:szCs w:val="28"/>
          <w:lang w:val="fr-FR"/>
        </w:rPr>
        <w:t>Điều 11. Tính hợp lệ của hàng hóa</w:t>
      </w:r>
    </w:p>
    <w:p w14:paraId="6642BCC8" w14:textId="2594C6D7" w:rsidR="00B14D02" w:rsidRDefault="00B14D02" w:rsidP="00C334BB">
      <w:pPr>
        <w:pStyle w:val="BodyText"/>
        <w:widowControl w:val="0"/>
        <w:spacing w:before="120" w:line="276" w:lineRule="auto"/>
        <w:ind w:firstLine="567"/>
        <w:jc w:val="both"/>
        <w:rPr>
          <w:sz w:val="28"/>
          <w:szCs w:val="28"/>
          <w:lang w:val="fr-FR"/>
        </w:rPr>
      </w:pPr>
      <w:r>
        <w:rPr>
          <w:sz w:val="28"/>
          <w:szCs w:val="28"/>
          <w:lang w:val="fr-FR"/>
        </w:rPr>
        <w:t>Bên B phải nêu rõ xuất xứ của hàng hóa; ký mã hiệu, nhãn mác của sản phẩm và các tài liệu kèm theo để chứng minh tính hợp lệ của hàng hóa và phải tuân thủ các quy định về tiêu chuẩn hiện hành tại quốc gia hoặc vùng lãnh thổ mà hàng hóa có xuất xứ.</w:t>
      </w:r>
    </w:p>
    <w:p w14:paraId="3B83A745" w14:textId="6B44FC91" w:rsidR="009C3D2E" w:rsidRPr="00793825" w:rsidRDefault="009C3D2E" w:rsidP="00C334BB">
      <w:pPr>
        <w:pStyle w:val="BodyText"/>
        <w:widowControl w:val="0"/>
        <w:spacing w:before="120" w:line="276" w:lineRule="auto"/>
        <w:ind w:firstLine="567"/>
        <w:jc w:val="both"/>
        <w:rPr>
          <w:b/>
          <w:sz w:val="28"/>
          <w:szCs w:val="28"/>
          <w:lang w:val="fr-FR"/>
        </w:rPr>
      </w:pPr>
      <w:r w:rsidRPr="00793825">
        <w:rPr>
          <w:b/>
          <w:sz w:val="28"/>
          <w:szCs w:val="28"/>
          <w:lang w:val="fr-FR"/>
        </w:rPr>
        <w:t>Điều 12. Cung cấp, vận chuyển, kiểm tra và thử nghiệm hàng hóa</w:t>
      </w:r>
    </w:p>
    <w:p w14:paraId="509A48FA" w14:textId="3FF73CDE" w:rsidR="009C3D2E" w:rsidRDefault="00703445" w:rsidP="00C334BB">
      <w:pPr>
        <w:pStyle w:val="BodyText"/>
        <w:widowControl w:val="0"/>
        <w:spacing w:before="120" w:line="276" w:lineRule="auto"/>
        <w:ind w:firstLine="567"/>
        <w:jc w:val="both"/>
        <w:rPr>
          <w:sz w:val="28"/>
          <w:szCs w:val="28"/>
          <w:lang w:val="fr-FR"/>
        </w:rPr>
      </w:pPr>
      <w:r>
        <w:rPr>
          <w:sz w:val="28"/>
          <w:szCs w:val="28"/>
          <w:lang w:val="fr-FR"/>
        </w:rPr>
        <w:t>1. Bên B phải cung cấp hàng hóa, hóa đơn và phiếu kiểm nghiệm cho từng lô hàng (khi có yêu cầu)…</w:t>
      </w:r>
    </w:p>
    <w:p w14:paraId="0AE6F834" w14:textId="07A8D125" w:rsidR="00703445" w:rsidRDefault="00703445" w:rsidP="00C334BB">
      <w:pPr>
        <w:pStyle w:val="BodyText"/>
        <w:widowControl w:val="0"/>
        <w:spacing w:before="120" w:line="276" w:lineRule="auto"/>
        <w:ind w:firstLine="567"/>
        <w:jc w:val="both"/>
        <w:rPr>
          <w:sz w:val="28"/>
          <w:szCs w:val="28"/>
          <w:lang w:val="fr-FR"/>
        </w:rPr>
      </w:pPr>
      <w:r>
        <w:rPr>
          <w:sz w:val="28"/>
          <w:szCs w:val="28"/>
          <w:lang w:val="fr-FR"/>
        </w:rPr>
        <w:t xml:space="preserve">2. </w:t>
      </w:r>
      <w:r w:rsidR="000126F0">
        <w:rPr>
          <w:sz w:val="28"/>
          <w:szCs w:val="28"/>
          <w:lang w:val="fr-FR"/>
        </w:rPr>
        <w:t>Yêu cầu về vận chuyển hàng hóa: hàng hóa được vận chuyển đến kho khoa Dược Bệnh viện Răng Hàm Mặt.</w:t>
      </w:r>
    </w:p>
    <w:p w14:paraId="726C2253" w14:textId="69FD1A8F" w:rsidR="00DC66FE" w:rsidRDefault="00DC66FE" w:rsidP="00C334BB">
      <w:pPr>
        <w:pStyle w:val="BodyText"/>
        <w:widowControl w:val="0"/>
        <w:spacing w:before="120" w:line="276" w:lineRule="auto"/>
        <w:ind w:firstLine="567"/>
        <w:jc w:val="both"/>
        <w:rPr>
          <w:sz w:val="28"/>
          <w:szCs w:val="28"/>
          <w:lang w:val="fr-FR"/>
        </w:rPr>
      </w:pPr>
      <w:r>
        <w:rPr>
          <w:sz w:val="28"/>
          <w:szCs w:val="28"/>
          <w:lang w:val="fr-FR"/>
        </w:rPr>
        <w:t>3. Địa chỉ giao hàng: 263-265 Trần Hưng Đạo, P. Cô Giang, Quận 1, TP.HCM.</w:t>
      </w:r>
    </w:p>
    <w:p w14:paraId="2DF0D763" w14:textId="318E7F83" w:rsidR="001B3816" w:rsidRDefault="001B3816" w:rsidP="00C334BB">
      <w:pPr>
        <w:pStyle w:val="BodyText"/>
        <w:widowControl w:val="0"/>
        <w:spacing w:before="120" w:line="276" w:lineRule="auto"/>
        <w:ind w:firstLine="567"/>
        <w:jc w:val="both"/>
        <w:rPr>
          <w:sz w:val="28"/>
          <w:szCs w:val="28"/>
          <w:lang w:val="fr-FR"/>
        </w:rPr>
      </w:pPr>
      <w:r>
        <w:rPr>
          <w:sz w:val="28"/>
          <w:szCs w:val="28"/>
          <w:lang w:val="fr-FR"/>
        </w:rPr>
        <w:t>Thời gian giao hàng: theo yêu cầu thực tế của Bệnh viện, hàng được giao trong vòng 24 đến 48 giờ kể từ khi có đơn đặt hàng từ Bệnh viện. Hàng hóa phải được bảo quản ở điều kiện nhiệt độ đúng như yêu cầu của nhà sản xuất và các quy định pháp luật đối với từng loại.</w:t>
      </w:r>
    </w:p>
    <w:p w14:paraId="42BE804F" w14:textId="62C41AC7" w:rsidR="00CB1CD4" w:rsidRDefault="00CB1CD4" w:rsidP="00C334BB">
      <w:pPr>
        <w:pStyle w:val="BodyText"/>
        <w:widowControl w:val="0"/>
        <w:spacing w:before="120" w:line="276" w:lineRule="auto"/>
        <w:ind w:firstLine="567"/>
        <w:jc w:val="both"/>
        <w:rPr>
          <w:sz w:val="28"/>
          <w:szCs w:val="28"/>
          <w:lang w:val="fr-FR"/>
        </w:rPr>
      </w:pPr>
      <w:r>
        <w:rPr>
          <w:sz w:val="28"/>
          <w:szCs w:val="28"/>
          <w:lang w:val="fr-FR"/>
        </w:rPr>
        <w:t>4. Bên A hoặc đại diện của Bên A có quyền kiểm tra, thử nghiệm hàng hóa được cung cấp để đảm bảo hàng hóa đó có đặc tính kỹ thuật phù hợp với yêu cầu của hợp đồng. Thông tin kiểm tra bao gồm:</w:t>
      </w:r>
    </w:p>
    <w:p w14:paraId="18443C55" w14:textId="4A509DD3" w:rsidR="00CB1CD4" w:rsidRDefault="00CB1CD4" w:rsidP="00C334BB">
      <w:pPr>
        <w:pStyle w:val="BodyText"/>
        <w:widowControl w:val="0"/>
        <w:spacing w:before="120" w:line="276" w:lineRule="auto"/>
        <w:ind w:firstLine="567"/>
        <w:jc w:val="both"/>
        <w:rPr>
          <w:sz w:val="28"/>
          <w:szCs w:val="28"/>
          <w:lang w:val="fr-FR"/>
        </w:rPr>
      </w:pPr>
      <w:r>
        <w:rPr>
          <w:sz w:val="28"/>
          <w:szCs w:val="28"/>
          <w:lang w:val="fr-FR"/>
        </w:rPr>
        <w:t>a) Cảm quan;</w:t>
      </w:r>
    </w:p>
    <w:p w14:paraId="11C38817" w14:textId="4CA2DF30" w:rsidR="00CB1CD4" w:rsidRDefault="00CB1CD4" w:rsidP="00C334BB">
      <w:pPr>
        <w:pStyle w:val="BodyText"/>
        <w:widowControl w:val="0"/>
        <w:spacing w:before="120" w:line="276" w:lineRule="auto"/>
        <w:ind w:firstLine="567"/>
        <w:jc w:val="both"/>
        <w:rPr>
          <w:sz w:val="28"/>
          <w:szCs w:val="28"/>
          <w:lang w:val="fr-FR"/>
        </w:rPr>
      </w:pPr>
      <w:r>
        <w:rPr>
          <w:sz w:val="28"/>
          <w:szCs w:val="28"/>
          <w:lang w:val="fr-FR"/>
        </w:rPr>
        <w:lastRenderedPageBreak/>
        <w:t>b) Hạn dùng;</w:t>
      </w:r>
    </w:p>
    <w:p w14:paraId="1F591C37" w14:textId="3150F340" w:rsidR="00CB1CD4" w:rsidRDefault="00CB1CD4" w:rsidP="00C334BB">
      <w:pPr>
        <w:pStyle w:val="BodyText"/>
        <w:widowControl w:val="0"/>
        <w:spacing w:before="120" w:line="276" w:lineRule="auto"/>
        <w:ind w:firstLine="567"/>
        <w:jc w:val="both"/>
        <w:rPr>
          <w:sz w:val="28"/>
          <w:szCs w:val="28"/>
          <w:lang w:val="fr-FR"/>
        </w:rPr>
      </w:pPr>
      <w:r>
        <w:rPr>
          <w:sz w:val="28"/>
          <w:szCs w:val="28"/>
          <w:lang w:val="fr-FR"/>
        </w:rPr>
        <w:t>c) Số đăng ký;</w:t>
      </w:r>
    </w:p>
    <w:p w14:paraId="0990B10D" w14:textId="39191197" w:rsidR="00CB1CD4" w:rsidRDefault="00CB1CD4" w:rsidP="00C334BB">
      <w:pPr>
        <w:pStyle w:val="BodyText"/>
        <w:widowControl w:val="0"/>
        <w:spacing w:before="120" w:line="276" w:lineRule="auto"/>
        <w:ind w:firstLine="567"/>
        <w:jc w:val="both"/>
        <w:rPr>
          <w:sz w:val="28"/>
          <w:szCs w:val="28"/>
          <w:lang w:val="fr-FR"/>
        </w:rPr>
      </w:pPr>
      <w:r>
        <w:rPr>
          <w:sz w:val="28"/>
          <w:szCs w:val="28"/>
          <w:lang w:val="fr-FR"/>
        </w:rPr>
        <w:t>d) Các đặc tính kỹ thuật khác;</w:t>
      </w:r>
    </w:p>
    <w:p w14:paraId="11C48E26" w14:textId="4F67B71A" w:rsidR="00CB1CD4" w:rsidRDefault="00CB1CD4" w:rsidP="00C334BB">
      <w:pPr>
        <w:pStyle w:val="BodyText"/>
        <w:widowControl w:val="0"/>
        <w:spacing w:before="120" w:line="276" w:lineRule="auto"/>
        <w:ind w:firstLine="567"/>
        <w:jc w:val="both"/>
        <w:rPr>
          <w:sz w:val="28"/>
          <w:szCs w:val="28"/>
          <w:lang w:val="fr-FR"/>
        </w:rPr>
      </w:pPr>
      <w:r>
        <w:rPr>
          <w:sz w:val="28"/>
          <w:szCs w:val="28"/>
          <w:lang w:val="fr-FR"/>
        </w:rPr>
        <w:t>e) Điều kiện bảo quản trong lúc vận chuyển</w:t>
      </w:r>
      <w:r w:rsidR="00837C2A">
        <w:rPr>
          <w:sz w:val="28"/>
          <w:szCs w:val="28"/>
          <w:lang w:val="fr-FR"/>
        </w:rPr>
        <w:t>.</w:t>
      </w:r>
    </w:p>
    <w:p w14:paraId="58E83171" w14:textId="659253AB" w:rsidR="00BE36C1" w:rsidRPr="00BE36C1" w:rsidRDefault="00BE36C1" w:rsidP="00C334BB">
      <w:pPr>
        <w:pStyle w:val="BodyText"/>
        <w:widowControl w:val="0"/>
        <w:spacing w:before="120" w:line="276" w:lineRule="auto"/>
        <w:ind w:firstLine="567"/>
        <w:jc w:val="both"/>
        <w:rPr>
          <w:b/>
          <w:sz w:val="28"/>
          <w:szCs w:val="28"/>
          <w:lang w:val="fr-FR"/>
        </w:rPr>
      </w:pPr>
      <w:r w:rsidRPr="00BE36C1">
        <w:rPr>
          <w:b/>
          <w:sz w:val="28"/>
          <w:szCs w:val="28"/>
          <w:lang w:val="fr-FR"/>
        </w:rPr>
        <w:t>Điều 13. Giải quyết tranh chấp</w:t>
      </w:r>
    </w:p>
    <w:p w14:paraId="39A0BD35" w14:textId="02267689" w:rsidR="00BE36C1" w:rsidRDefault="00BE36C1" w:rsidP="00C334BB">
      <w:pPr>
        <w:pStyle w:val="BodyText"/>
        <w:widowControl w:val="0"/>
        <w:spacing w:before="120" w:line="276" w:lineRule="auto"/>
        <w:ind w:firstLine="567"/>
        <w:jc w:val="both"/>
        <w:rPr>
          <w:sz w:val="28"/>
          <w:szCs w:val="28"/>
          <w:lang w:val="fr-FR"/>
        </w:rPr>
      </w:pPr>
      <w:r>
        <w:rPr>
          <w:sz w:val="28"/>
          <w:szCs w:val="28"/>
          <w:lang w:val="fr-FR"/>
        </w:rPr>
        <w:t>1. Bên A và Bên B có trách nhiệm giải quyết các tranh chấp phát sinh giữa hai bên thông qua thương lượng, hòa giải.</w:t>
      </w:r>
    </w:p>
    <w:p w14:paraId="189E0F95" w14:textId="0BCF1C3B" w:rsidR="000F53E9" w:rsidRDefault="000F53E9" w:rsidP="00C334BB">
      <w:pPr>
        <w:pStyle w:val="BodyText"/>
        <w:widowControl w:val="0"/>
        <w:spacing w:before="120" w:line="276" w:lineRule="auto"/>
        <w:ind w:firstLine="567"/>
        <w:jc w:val="both"/>
        <w:rPr>
          <w:sz w:val="28"/>
          <w:szCs w:val="28"/>
          <w:lang w:val="fr-FR"/>
        </w:rPr>
      </w:pPr>
      <w:r>
        <w:rPr>
          <w:sz w:val="28"/>
          <w:szCs w:val="28"/>
          <w:lang w:val="fr-FR"/>
        </w:rPr>
        <w:t xml:space="preserve">2. Thời gian để tiến hành hòa giải: </w:t>
      </w:r>
      <w:r w:rsidRPr="000F53E9">
        <w:rPr>
          <w:b/>
          <w:sz w:val="28"/>
          <w:szCs w:val="28"/>
          <w:lang w:val="fr-FR"/>
        </w:rPr>
        <w:t>30 ngày</w:t>
      </w:r>
      <w:r>
        <w:rPr>
          <w:sz w:val="28"/>
          <w:szCs w:val="28"/>
          <w:lang w:val="fr-FR"/>
        </w:rPr>
        <w:t xml:space="preserve"> kể từ ngày gửi yêu cầu giải quyết tranh chấp.</w:t>
      </w:r>
    </w:p>
    <w:p w14:paraId="237ACCF1" w14:textId="55B17FE6" w:rsidR="00536A41" w:rsidRDefault="00536A41" w:rsidP="00C334BB">
      <w:pPr>
        <w:pStyle w:val="BodyText"/>
        <w:widowControl w:val="0"/>
        <w:spacing w:before="120" w:line="276" w:lineRule="auto"/>
        <w:ind w:firstLine="567"/>
        <w:jc w:val="both"/>
        <w:rPr>
          <w:sz w:val="28"/>
          <w:szCs w:val="28"/>
          <w:lang w:val="fr-FR"/>
        </w:rPr>
      </w:pPr>
      <w:r>
        <w:rPr>
          <w:sz w:val="28"/>
          <w:szCs w:val="28"/>
          <w:lang w:val="fr-FR"/>
        </w:rPr>
        <w:t xml:space="preserve">Giải quyết tranh chấp: Khi phát sinh tranh chấp, bên yêu cầu giải quyết tranh chấp gửi văn bản đề nghị giải quyết tranh chấp. Thời gian giải quyết tranh chấp </w:t>
      </w:r>
      <w:r>
        <w:rPr>
          <w:b/>
          <w:sz w:val="28"/>
          <w:szCs w:val="28"/>
          <w:lang w:val="fr-FR"/>
        </w:rPr>
        <w:t xml:space="preserve">30 ngày </w:t>
      </w:r>
      <w:r>
        <w:rPr>
          <w:sz w:val="28"/>
          <w:szCs w:val="28"/>
          <w:lang w:val="fr-FR"/>
        </w:rPr>
        <w:t>kể từ ngày gửi yêu cầu giải quyết tranh chấp, nếu trong thời gian này hai bên không thỏa thuận được thì một trong các bên gửi đơn khiếu kiện giải quyết tranh chấp ra Tòa án Kinh tế - Tòa án Nhân dân Thành phố Hồ Chí Minh để giải quyết, chi phí do bên có lỗi chiu.</w:t>
      </w:r>
    </w:p>
    <w:p w14:paraId="15848854" w14:textId="3BB87A0E" w:rsidR="00C21D5E" w:rsidRPr="00776C97" w:rsidRDefault="00C21D5E" w:rsidP="00C334BB">
      <w:pPr>
        <w:pStyle w:val="BodyText"/>
        <w:widowControl w:val="0"/>
        <w:spacing w:before="120" w:line="276" w:lineRule="auto"/>
        <w:ind w:firstLine="567"/>
        <w:jc w:val="both"/>
        <w:rPr>
          <w:b/>
          <w:sz w:val="28"/>
          <w:szCs w:val="28"/>
          <w:lang w:val="fr-FR"/>
        </w:rPr>
      </w:pPr>
      <w:r w:rsidRPr="00776C97">
        <w:rPr>
          <w:b/>
          <w:sz w:val="28"/>
          <w:szCs w:val="28"/>
          <w:lang w:val="fr-FR"/>
        </w:rPr>
        <w:t>Điều 14. Điều khoản chung</w:t>
      </w:r>
    </w:p>
    <w:p w14:paraId="2F2F47EC" w14:textId="3633084E" w:rsidR="00776C97" w:rsidRDefault="00776C97" w:rsidP="00C334BB">
      <w:pPr>
        <w:pStyle w:val="BodyText"/>
        <w:widowControl w:val="0"/>
        <w:spacing w:before="120" w:line="276" w:lineRule="auto"/>
        <w:ind w:firstLine="567"/>
        <w:jc w:val="both"/>
        <w:rPr>
          <w:sz w:val="28"/>
          <w:szCs w:val="28"/>
          <w:lang w:val="fr-FR"/>
        </w:rPr>
      </w:pPr>
      <w:r>
        <w:rPr>
          <w:sz w:val="28"/>
          <w:szCs w:val="28"/>
          <w:lang w:val="fr-FR"/>
        </w:rPr>
        <w:t>1. Hai bên cam kết thực hiện đúng các điều khoản trong hợp đồng.</w:t>
      </w:r>
    </w:p>
    <w:p w14:paraId="5ED274A5" w14:textId="0C93F753" w:rsidR="00776C97" w:rsidRDefault="00776C97" w:rsidP="00C334BB">
      <w:pPr>
        <w:pStyle w:val="BodyText"/>
        <w:widowControl w:val="0"/>
        <w:spacing w:before="120" w:line="276" w:lineRule="auto"/>
        <w:ind w:firstLine="567"/>
        <w:jc w:val="both"/>
        <w:rPr>
          <w:sz w:val="28"/>
          <w:szCs w:val="28"/>
          <w:lang w:val="fr-FR"/>
        </w:rPr>
      </w:pPr>
      <w:r>
        <w:rPr>
          <w:sz w:val="28"/>
          <w:szCs w:val="28"/>
          <w:lang w:val="fr-FR"/>
        </w:rPr>
        <w:t>2. Mọi sửa đổi, bổ sung bất kỳ điều khoản nào trong hợp đồng chỉ có hiệu lực khi được đại diện có thẩm quyền của hai bên ký, đóng dấu vào phụ lục và trở thành một phần không thể tách rời của hợp đồng.</w:t>
      </w:r>
    </w:p>
    <w:p w14:paraId="2383F4CF" w14:textId="241FCB37" w:rsidR="00776C97" w:rsidRPr="00F97733" w:rsidRDefault="00776C97" w:rsidP="00C334BB">
      <w:pPr>
        <w:pStyle w:val="BodyText"/>
        <w:widowControl w:val="0"/>
        <w:spacing w:before="120" w:line="276" w:lineRule="auto"/>
        <w:ind w:firstLine="567"/>
        <w:jc w:val="both"/>
        <w:rPr>
          <w:b/>
          <w:sz w:val="28"/>
          <w:szCs w:val="28"/>
          <w:lang w:val="fr-FR"/>
        </w:rPr>
      </w:pPr>
      <w:r w:rsidRPr="00F97733">
        <w:rPr>
          <w:b/>
          <w:sz w:val="28"/>
          <w:szCs w:val="28"/>
          <w:lang w:val="fr-FR"/>
        </w:rPr>
        <w:t>Điều 15. Hiệu lực hợp đồng</w:t>
      </w:r>
    </w:p>
    <w:p w14:paraId="72C3CEA6" w14:textId="2B862363" w:rsidR="00776C97" w:rsidRDefault="00776C97" w:rsidP="00C334BB">
      <w:pPr>
        <w:pStyle w:val="BodyText"/>
        <w:widowControl w:val="0"/>
        <w:spacing w:before="120" w:line="276" w:lineRule="auto"/>
        <w:ind w:firstLine="567"/>
        <w:jc w:val="both"/>
        <w:rPr>
          <w:sz w:val="28"/>
          <w:szCs w:val="28"/>
          <w:lang w:val="fr-FR"/>
        </w:rPr>
      </w:pPr>
      <w:r>
        <w:rPr>
          <w:sz w:val="28"/>
          <w:szCs w:val="28"/>
          <w:lang w:val="fr-FR"/>
        </w:rPr>
        <w:t>1. Hợp đồng có hiệu lực</w:t>
      </w:r>
      <w:r w:rsidR="00313D12">
        <w:rPr>
          <w:sz w:val="28"/>
          <w:szCs w:val="28"/>
          <w:lang w:val="fr-FR"/>
        </w:rPr>
        <w:t>:</w:t>
      </w:r>
      <w:r>
        <w:rPr>
          <w:sz w:val="28"/>
          <w:szCs w:val="28"/>
          <w:lang w:val="fr-FR"/>
        </w:rPr>
        <w:t xml:space="preserve"> kể từ ngày ký đến khi hai bên thực hiện xong nghĩa vụ và thanh lý hợp đồng.</w:t>
      </w:r>
    </w:p>
    <w:p w14:paraId="0F8D6A9E" w14:textId="4A50B94E" w:rsidR="00776C97" w:rsidRDefault="00776C97" w:rsidP="00C334BB">
      <w:pPr>
        <w:pStyle w:val="BodyText"/>
        <w:widowControl w:val="0"/>
        <w:spacing w:before="120" w:line="276" w:lineRule="auto"/>
        <w:ind w:firstLine="567"/>
        <w:jc w:val="both"/>
        <w:rPr>
          <w:sz w:val="28"/>
          <w:szCs w:val="28"/>
          <w:lang w:val="fr-FR"/>
        </w:rPr>
      </w:pPr>
      <w:r>
        <w:rPr>
          <w:sz w:val="28"/>
          <w:szCs w:val="28"/>
          <w:lang w:val="fr-FR"/>
        </w:rPr>
        <w:t>2. Sau khi Bên A nhận được đầy đủ sản phẩm theo nhu cầu và Bên B nhận được đầy đủ các khoản thanh toán thì xem như Hợp đồng đã được thanh lý.</w:t>
      </w:r>
    </w:p>
    <w:p w14:paraId="645D0164" w14:textId="00402A30" w:rsidR="00C334BB" w:rsidRPr="00951E06" w:rsidRDefault="00313D12" w:rsidP="00313D12">
      <w:pPr>
        <w:pStyle w:val="BodyText"/>
        <w:widowControl w:val="0"/>
        <w:spacing w:before="120" w:line="276" w:lineRule="auto"/>
        <w:ind w:firstLine="567"/>
        <w:jc w:val="both"/>
        <w:rPr>
          <w:sz w:val="28"/>
          <w:szCs w:val="28"/>
          <w:lang w:val="fr-FR"/>
        </w:rPr>
      </w:pPr>
      <w:r>
        <w:rPr>
          <w:sz w:val="28"/>
          <w:szCs w:val="28"/>
          <w:lang w:val="fr-FR"/>
        </w:rPr>
        <w:t xml:space="preserve">Việc hoàn thiện hợp đồng kết thúc vào lúc ___ giờ ngày __/__/___. Biên bản hoàn thiện hợp đồng </w:t>
      </w:r>
      <w:r w:rsidR="00C334BB" w:rsidRPr="00951E06">
        <w:rPr>
          <w:sz w:val="28"/>
          <w:szCs w:val="28"/>
          <w:lang w:val="fr-FR"/>
        </w:rPr>
        <w:t xml:space="preserve">được lập thành </w:t>
      </w:r>
      <w:r w:rsidR="00872524">
        <w:rPr>
          <w:sz w:val="28"/>
          <w:szCs w:val="28"/>
          <w:lang w:val="fr-FR"/>
        </w:rPr>
        <w:t xml:space="preserve">04 </w:t>
      </w:r>
      <w:r w:rsidR="00C334BB" w:rsidRPr="00951E06">
        <w:rPr>
          <w:sz w:val="28"/>
          <w:szCs w:val="28"/>
          <w:lang w:val="fr-FR"/>
        </w:rPr>
        <w:t>b</w:t>
      </w:r>
      <w:r w:rsidR="00E96737">
        <w:rPr>
          <w:sz w:val="28"/>
          <w:szCs w:val="28"/>
          <w:lang w:val="fr-FR"/>
        </w:rPr>
        <w:t>ản</w:t>
      </w:r>
      <w:r w:rsidR="00C334BB" w:rsidRPr="00951E06">
        <w:rPr>
          <w:sz w:val="28"/>
          <w:szCs w:val="28"/>
          <w:lang w:val="fr-FR"/>
        </w:rPr>
        <w:t xml:space="preserve">, Chủ đầu tư giữ </w:t>
      </w:r>
      <w:r w:rsidR="00C334BB">
        <w:rPr>
          <w:sz w:val="28"/>
          <w:szCs w:val="28"/>
          <w:lang w:val="fr-FR"/>
        </w:rPr>
        <w:t>0</w:t>
      </w:r>
      <w:r w:rsidR="00872524">
        <w:rPr>
          <w:sz w:val="28"/>
          <w:szCs w:val="28"/>
          <w:lang w:val="fr-FR"/>
        </w:rPr>
        <w:t>2</w:t>
      </w:r>
      <w:r w:rsidR="00C334BB" w:rsidRPr="00951E06">
        <w:rPr>
          <w:sz w:val="28"/>
          <w:szCs w:val="28"/>
          <w:lang w:val="fr-FR"/>
        </w:rPr>
        <w:t xml:space="preserve"> b</w:t>
      </w:r>
      <w:r w:rsidR="00E96737">
        <w:rPr>
          <w:sz w:val="28"/>
          <w:szCs w:val="28"/>
          <w:lang w:val="fr-FR"/>
        </w:rPr>
        <w:t>ản</w:t>
      </w:r>
      <w:r w:rsidR="00C334BB" w:rsidRPr="00951E06">
        <w:rPr>
          <w:sz w:val="28"/>
          <w:szCs w:val="28"/>
          <w:lang w:val="fr-FR"/>
        </w:rPr>
        <w:t>, nhà thầu giữ</w:t>
      </w:r>
      <w:r w:rsidR="00C334BB">
        <w:rPr>
          <w:sz w:val="28"/>
          <w:szCs w:val="28"/>
          <w:lang w:val="fr-FR"/>
        </w:rPr>
        <w:t xml:space="preserve"> 02</w:t>
      </w:r>
      <w:r w:rsidR="00C334BB" w:rsidRPr="00951E06">
        <w:rPr>
          <w:sz w:val="28"/>
          <w:szCs w:val="28"/>
          <w:lang w:val="fr-FR"/>
        </w:rPr>
        <w:t xml:space="preserve"> b</w:t>
      </w:r>
      <w:r w:rsidR="00E96737">
        <w:rPr>
          <w:sz w:val="28"/>
          <w:szCs w:val="28"/>
          <w:lang w:val="fr-FR"/>
        </w:rPr>
        <w:t>ản</w:t>
      </w:r>
      <w:r w:rsidR="00C334BB" w:rsidRPr="00951E06">
        <w:rPr>
          <w:sz w:val="28"/>
          <w:szCs w:val="28"/>
          <w:lang w:val="fr-FR"/>
        </w:rPr>
        <w:t xml:space="preserve">, các </w:t>
      </w:r>
      <w:r w:rsidR="0035256B">
        <w:rPr>
          <w:sz w:val="28"/>
          <w:szCs w:val="28"/>
          <w:lang w:val="fr-FR"/>
        </w:rPr>
        <w:t xml:space="preserve">biên bản </w:t>
      </w:r>
      <w:r w:rsidR="00C334BB" w:rsidRPr="00951E06">
        <w:rPr>
          <w:sz w:val="28"/>
          <w:szCs w:val="28"/>
          <w:lang w:val="fr-FR"/>
        </w:rPr>
        <w:t>có giá trị pháp lý như nhau.</w:t>
      </w:r>
    </w:p>
    <w:tbl>
      <w:tblPr>
        <w:tblW w:w="10490" w:type="dxa"/>
        <w:tblInd w:w="-601" w:type="dxa"/>
        <w:tblLook w:val="01E0" w:firstRow="1" w:lastRow="1" w:firstColumn="1" w:lastColumn="1" w:noHBand="0" w:noVBand="0"/>
      </w:tblPr>
      <w:tblGrid>
        <w:gridCol w:w="5104"/>
        <w:gridCol w:w="5386"/>
      </w:tblGrid>
      <w:tr w:rsidR="00C334BB" w:rsidRPr="00A91827" w14:paraId="43B42E31" w14:textId="77777777" w:rsidTr="00A91827">
        <w:tc>
          <w:tcPr>
            <w:tcW w:w="5104" w:type="dxa"/>
          </w:tcPr>
          <w:p w14:paraId="5F0B4A65" w14:textId="03A2DFDD" w:rsidR="00C334BB" w:rsidRPr="00A91827" w:rsidRDefault="00C334BB" w:rsidP="00AB720A">
            <w:pPr>
              <w:pStyle w:val="BodyText"/>
              <w:widowControl w:val="0"/>
              <w:spacing w:before="60" w:after="60" w:line="264" w:lineRule="auto"/>
              <w:jc w:val="center"/>
              <w:rPr>
                <w:b/>
                <w:bCs/>
                <w:spacing w:val="-8"/>
                <w:sz w:val="28"/>
                <w:szCs w:val="28"/>
                <w:lang w:val="fr-FR"/>
              </w:rPr>
            </w:pPr>
            <w:r w:rsidRPr="00A91827">
              <w:rPr>
                <w:b/>
                <w:bCs/>
                <w:spacing w:val="-8"/>
                <w:sz w:val="28"/>
                <w:szCs w:val="28"/>
                <w:lang w:val="fr-FR"/>
              </w:rPr>
              <w:t xml:space="preserve">ĐẠI DIỆN HỢP PHÁP </w:t>
            </w:r>
            <w:r w:rsidR="0046104E">
              <w:rPr>
                <w:b/>
                <w:bCs/>
                <w:spacing w:val="-8"/>
                <w:sz w:val="28"/>
                <w:szCs w:val="28"/>
                <w:lang w:val="fr-FR"/>
              </w:rPr>
              <w:br/>
            </w:r>
            <w:r w:rsidRPr="00A91827">
              <w:rPr>
                <w:b/>
                <w:bCs/>
                <w:spacing w:val="-8"/>
                <w:sz w:val="28"/>
                <w:szCs w:val="28"/>
                <w:lang w:val="fr-FR"/>
              </w:rPr>
              <w:t>CỦA NHÀ THẦU</w:t>
            </w:r>
          </w:p>
          <w:p w14:paraId="4F31E234" w14:textId="77777777" w:rsidR="00C334BB" w:rsidRPr="00A91827" w:rsidRDefault="00C334BB" w:rsidP="00AB720A">
            <w:pPr>
              <w:pStyle w:val="BodyText"/>
              <w:widowControl w:val="0"/>
              <w:spacing w:before="60" w:after="60" w:line="264" w:lineRule="auto"/>
              <w:jc w:val="center"/>
              <w:rPr>
                <w:b/>
                <w:spacing w:val="-8"/>
                <w:sz w:val="28"/>
                <w:szCs w:val="28"/>
                <w:lang w:val="nl-NL"/>
              </w:rPr>
            </w:pPr>
            <w:r w:rsidRPr="00A91827">
              <w:rPr>
                <w:i/>
                <w:iCs/>
                <w:spacing w:val="-8"/>
                <w:sz w:val="28"/>
                <w:szCs w:val="28"/>
                <w:lang w:val="fr-FR"/>
              </w:rPr>
              <w:t>[</w:t>
            </w:r>
            <w:r w:rsidRPr="00A91827">
              <w:rPr>
                <w:i/>
                <w:spacing w:val="-8"/>
                <w:sz w:val="28"/>
                <w:szCs w:val="28"/>
                <w:lang w:val="fr-FR"/>
              </w:rPr>
              <w:t>ghi tên, chức danh, ký tên và</w:t>
            </w:r>
            <w:r w:rsidRPr="00A91827">
              <w:rPr>
                <w:i/>
                <w:spacing w:val="-8"/>
                <w:sz w:val="28"/>
                <w:szCs w:val="28"/>
                <w:lang w:val="nl-NL"/>
              </w:rPr>
              <w:t xml:space="preserve"> đóng dấu</w:t>
            </w:r>
            <w:r w:rsidRPr="00A91827">
              <w:rPr>
                <w:i/>
                <w:iCs/>
                <w:spacing w:val="-8"/>
                <w:sz w:val="28"/>
                <w:szCs w:val="28"/>
                <w:lang w:val="nl-NL"/>
              </w:rPr>
              <w:t>]</w:t>
            </w:r>
          </w:p>
        </w:tc>
        <w:tc>
          <w:tcPr>
            <w:tcW w:w="5386" w:type="dxa"/>
          </w:tcPr>
          <w:p w14:paraId="7030C2B9" w14:textId="12A06938" w:rsidR="00A91827" w:rsidRDefault="00C334BB" w:rsidP="00AB720A">
            <w:pPr>
              <w:pStyle w:val="BodyText"/>
              <w:widowControl w:val="0"/>
              <w:spacing w:before="60" w:after="60" w:line="264" w:lineRule="auto"/>
              <w:jc w:val="center"/>
              <w:rPr>
                <w:b/>
                <w:bCs/>
                <w:spacing w:val="-8"/>
                <w:sz w:val="28"/>
                <w:szCs w:val="28"/>
                <w:lang w:val="nl-NL"/>
              </w:rPr>
            </w:pPr>
            <w:r w:rsidRPr="00A91827">
              <w:rPr>
                <w:b/>
                <w:bCs/>
                <w:spacing w:val="-8"/>
                <w:sz w:val="28"/>
                <w:szCs w:val="28"/>
                <w:lang w:val="nl-NL"/>
              </w:rPr>
              <w:t>ĐẠI DIỆN HỢ</w:t>
            </w:r>
            <w:r w:rsidR="0046104E">
              <w:rPr>
                <w:b/>
                <w:bCs/>
                <w:spacing w:val="-8"/>
                <w:sz w:val="28"/>
                <w:szCs w:val="28"/>
                <w:lang w:val="nl-NL"/>
              </w:rPr>
              <w:t xml:space="preserve">P PHÁP </w:t>
            </w:r>
            <w:r w:rsidR="0046104E">
              <w:rPr>
                <w:b/>
                <w:bCs/>
                <w:spacing w:val="-8"/>
                <w:sz w:val="28"/>
                <w:szCs w:val="28"/>
                <w:lang w:val="nl-NL"/>
              </w:rPr>
              <w:br/>
            </w:r>
            <w:r w:rsidRPr="00A91827">
              <w:rPr>
                <w:b/>
                <w:bCs/>
                <w:spacing w:val="-8"/>
                <w:sz w:val="28"/>
                <w:szCs w:val="28"/>
                <w:lang w:val="nl-NL"/>
              </w:rPr>
              <w:t>CỦA CHỦ ĐẦU TƯ</w:t>
            </w:r>
          </w:p>
          <w:p w14:paraId="2038F24D" w14:textId="685A6DBC" w:rsidR="00C334BB" w:rsidRPr="00A91827" w:rsidRDefault="00C334BB" w:rsidP="00AB720A">
            <w:pPr>
              <w:pStyle w:val="BodyText"/>
              <w:widowControl w:val="0"/>
              <w:spacing w:before="60" w:after="60" w:line="264" w:lineRule="auto"/>
              <w:jc w:val="center"/>
              <w:rPr>
                <w:b/>
                <w:spacing w:val="-8"/>
                <w:sz w:val="28"/>
                <w:szCs w:val="28"/>
                <w:lang w:val="nl-NL"/>
              </w:rPr>
            </w:pPr>
            <w:r w:rsidRPr="00A91827">
              <w:rPr>
                <w:i/>
                <w:iCs/>
                <w:spacing w:val="-8"/>
                <w:sz w:val="28"/>
                <w:szCs w:val="28"/>
                <w:lang w:val="nl-NL"/>
              </w:rPr>
              <w:t>[ghi tên, chức danh, ký tên và đóng dấu]</w:t>
            </w:r>
          </w:p>
        </w:tc>
      </w:tr>
    </w:tbl>
    <w:p w14:paraId="2567F3B9" w14:textId="77777777" w:rsidR="00A91827" w:rsidRDefault="00A91827" w:rsidP="002B71EF">
      <w:pPr>
        <w:pStyle w:val="BodyText"/>
        <w:widowControl w:val="0"/>
        <w:spacing w:before="120" w:line="264" w:lineRule="auto"/>
        <w:jc w:val="center"/>
        <w:rPr>
          <w:b/>
          <w:sz w:val="28"/>
          <w:szCs w:val="28"/>
          <w:lang w:val="es-ES"/>
        </w:rPr>
      </w:pPr>
      <w:r>
        <w:rPr>
          <w:b/>
          <w:sz w:val="28"/>
          <w:szCs w:val="28"/>
          <w:lang w:val="es-ES"/>
        </w:rPr>
        <w:br w:type="page"/>
      </w:r>
    </w:p>
    <w:p w14:paraId="17F3E88D" w14:textId="7ADA57D1" w:rsidR="002B71EF" w:rsidRDefault="002B71EF" w:rsidP="002B71EF">
      <w:pPr>
        <w:pStyle w:val="BodyText"/>
        <w:widowControl w:val="0"/>
        <w:spacing w:before="120" w:line="264" w:lineRule="auto"/>
        <w:jc w:val="center"/>
        <w:rPr>
          <w:b/>
          <w:sz w:val="28"/>
          <w:szCs w:val="28"/>
          <w:lang w:val="es-ES"/>
        </w:rPr>
      </w:pPr>
      <w:r>
        <w:rPr>
          <w:b/>
          <w:sz w:val="28"/>
          <w:szCs w:val="28"/>
          <w:lang w:val="es-ES"/>
        </w:rPr>
        <w:lastRenderedPageBreak/>
        <w:t>CỘNG HÒA XÃ HỘI CHỦ NGHĨA VIỆT NAM</w:t>
      </w:r>
    </w:p>
    <w:p w14:paraId="032D3A99" w14:textId="77777777" w:rsidR="002B71EF" w:rsidRDefault="002B71EF" w:rsidP="002B71EF">
      <w:pPr>
        <w:pStyle w:val="BodyText"/>
        <w:widowControl w:val="0"/>
        <w:spacing w:before="120" w:line="264" w:lineRule="auto"/>
        <w:jc w:val="center"/>
        <w:rPr>
          <w:b/>
          <w:sz w:val="28"/>
          <w:szCs w:val="28"/>
          <w:lang w:val="es-ES"/>
        </w:rPr>
      </w:pPr>
      <w:r>
        <w:rPr>
          <w:b/>
          <w:noProof/>
          <w:sz w:val="28"/>
          <w:szCs w:val="28"/>
        </w:rPr>
        <mc:AlternateContent>
          <mc:Choice Requires="wps">
            <w:drawing>
              <wp:anchor distT="0" distB="0" distL="114300" distR="114300" simplePos="0" relativeHeight="251667456" behindDoc="0" locked="0" layoutInCell="1" allowOverlap="1" wp14:anchorId="6ABC46CB" wp14:editId="53F4BB14">
                <wp:simplePos x="0" y="0"/>
                <wp:positionH relativeFrom="column">
                  <wp:posOffset>1758314</wp:posOffset>
                </wp:positionH>
                <wp:positionV relativeFrom="paragraph">
                  <wp:posOffset>236220</wp:posOffset>
                </wp:positionV>
                <wp:extent cx="2257425" cy="0"/>
                <wp:effectExtent l="0" t="0" r="28575" b="19050"/>
                <wp:wrapNone/>
                <wp:docPr id="7" name="Straight Connector 7"/>
                <wp:cNvGraphicFramePr/>
                <a:graphic xmlns:a="http://schemas.openxmlformats.org/drawingml/2006/main">
                  <a:graphicData uri="http://schemas.microsoft.com/office/word/2010/wordprocessingShape">
                    <wps:wsp>
                      <wps:cNvCnPr/>
                      <wps:spPr>
                        <a:xfrm>
                          <a:off x="0" y="0"/>
                          <a:ext cx="22574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285C552" id="Straight Connector 7"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38.45pt,18.6pt" to="316.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qVtwEAALcDAAAOAAAAZHJzL2Uyb0RvYy54bWysU8tu2zAQvBfIPxC8x5KFpi4Eyzk4aC9F&#10;azTNBzDU0iLKF5asJf99l7StFElRFEEuFJecmd1Zrta3kzXsABi1dx1fLmrOwEnfa7fv+MOPT9cf&#10;OYtJuF4Y76DjR4j8dnP1bj2GFho/eNMDMhJxsR1Dx4eUQltVUQ5gRVz4AI4ulUcrEoW4r3oUI6lb&#10;UzV1/aEaPfYBvYQY6fTudMk3RV8pkOmbUhESMx2n2lJZsayPea02a9HuUYRBy3MZ4hVVWKEdJZ2l&#10;7kQS7BfqF1JWS/TRq7SQ3lZeKS2heCA3y/qZm/tBBCheqDkxzG2Kbycrvx52yHTf8RVnTlh6ovuE&#10;Qu+HxLbeOWqgR7bKfRpDbAm+dTs8RzHsMJueFNr8JTtsKr09zr2FKTFJh01zs3rf3HAmL3fVEzFg&#10;TJ/BW5Y3HTfaZduiFYcvMVEygl4gFORCTqnLLh0NZLBx30GRFUq2LOwyRLA1yA6Cnr//ucw2SKsg&#10;M0VpY2ZS/W/SGZtpUAbrf4kzumT0Ls1Eq53Hv2VN06VUdcJfXJ+8ZtuPvj+WhyjtoOkozs6TnMfv&#10;z7jQn/63zW8AAAD//wMAUEsDBBQABgAIAAAAIQDgporV3QAAAAkBAAAPAAAAZHJzL2Rvd25yZXYu&#10;eG1sTI/BTsMwDIbvSLxDZCRuLCVDHZSm0zQJIS6IdXDPGi8tNE6VpF15e4I4jKPtT7+/v1zPtmcT&#10;+tA5knC7yIAhNU53ZCS8759u7oGFqEir3hFK+MYA6+ryolSFdifa4VRHw1IIhUJJaGMcCs5D06JV&#10;YeEGpHQ7Om9VTKM3XHt1SuG25yLLcm5VR+lDqwbctth81aOV0L/46cNszSaMz7u8/nw7itf9JOX1&#10;1bx5BBZxjmcYfvWTOlTJ6eBG0oH1EsQqf0iohOVKAEtAvhR3wA5/C16V/H+D6gcAAP//AwBQSwEC&#10;LQAUAAYACAAAACEAtoM4kv4AAADhAQAAEwAAAAAAAAAAAAAAAAAAAAAAW0NvbnRlbnRfVHlwZXNd&#10;LnhtbFBLAQItABQABgAIAAAAIQA4/SH/1gAAAJQBAAALAAAAAAAAAAAAAAAAAC8BAABfcmVscy8u&#10;cmVsc1BLAQItABQABgAIAAAAIQBQ+xqVtwEAALcDAAAOAAAAAAAAAAAAAAAAAC4CAABkcnMvZTJv&#10;RG9jLnhtbFBLAQItABQABgAIAAAAIQDgporV3QAAAAkBAAAPAAAAAAAAAAAAAAAAABEEAABkcnMv&#10;ZG93bnJldi54bWxQSwUGAAAAAAQABADzAAAAGwUAAAAA&#10;" strokecolor="black [3200]" strokeweight=".5pt">
                <v:stroke joinstyle="miter"/>
              </v:line>
            </w:pict>
          </mc:Fallback>
        </mc:AlternateContent>
      </w:r>
      <w:r>
        <w:rPr>
          <w:b/>
          <w:sz w:val="28"/>
          <w:szCs w:val="28"/>
          <w:lang w:val="es-ES"/>
        </w:rPr>
        <w:t>Độc lập – Tự do – Hạnh phúc</w:t>
      </w:r>
    </w:p>
    <w:p w14:paraId="792DBD18" w14:textId="77777777" w:rsidR="002B71EF" w:rsidRDefault="002B71EF" w:rsidP="002B71EF">
      <w:pPr>
        <w:pStyle w:val="BodyText"/>
        <w:widowControl w:val="0"/>
        <w:spacing w:before="120" w:line="264" w:lineRule="auto"/>
        <w:jc w:val="center"/>
        <w:rPr>
          <w:b/>
          <w:sz w:val="28"/>
          <w:szCs w:val="28"/>
          <w:lang w:val="es-ES"/>
        </w:rPr>
      </w:pPr>
    </w:p>
    <w:p w14:paraId="4DFA2A1D" w14:textId="0D72C12B" w:rsidR="008D67A0" w:rsidRPr="00951E06" w:rsidRDefault="00C60C12" w:rsidP="008D67A0">
      <w:pPr>
        <w:pStyle w:val="BodyText"/>
        <w:widowControl w:val="0"/>
        <w:spacing w:before="120" w:line="264" w:lineRule="auto"/>
        <w:jc w:val="center"/>
        <w:rPr>
          <w:b/>
          <w:sz w:val="28"/>
          <w:szCs w:val="28"/>
          <w:vertAlign w:val="superscript"/>
          <w:lang w:val="es-ES"/>
        </w:rPr>
      </w:pPr>
      <w:r>
        <w:rPr>
          <w:b/>
          <w:sz w:val="28"/>
          <w:szCs w:val="28"/>
          <w:lang w:val="es-ES"/>
        </w:rPr>
        <w:t xml:space="preserve">DỰ THẢO </w:t>
      </w:r>
      <w:r w:rsidR="008D67A0" w:rsidRPr="00951E06">
        <w:rPr>
          <w:b/>
          <w:sz w:val="28"/>
          <w:szCs w:val="28"/>
          <w:lang w:val="es-ES"/>
        </w:rPr>
        <w:t>HỢP ĐỒNG</w:t>
      </w:r>
      <w:r w:rsidR="008D67A0" w:rsidRPr="00951E06">
        <w:rPr>
          <w:b/>
          <w:sz w:val="28"/>
          <w:szCs w:val="28"/>
          <w:vertAlign w:val="superscript"/>
          <w:lang w:val="es-ES"/>
        </w:rPr>
        <w:t xml:space="preserve">       </w:t>
      </w:r>
    </w:p>
    <w:p w14:paraId="112E6804" w14:textId="3419A192" w:rsidR="008D67A0" w:rsidRPr="00951E06" w:rsidRDefault="008D67A0" w:rsidP="008D67A0">
      <w:pPr>
        <w:pStyle w:val="BodyText"/>
        <w:widowControl w:val="0"/>
        <w:spacing w:before="120" w:line="264" w:lineRule="auto"/>
        <w:rPr>
          <w:sz w:val="28"/>
          <w:szCs w:val="28"/>
          <w:lang w:val="es-ES"/>
        </w:rPr>
      </w:pPr>
      <w:r w:rsidRPr="00951E06">
        <w:rPr>
          <w:b/>
          <w:sz w:val="28"/>
          <w:szCs w:val="28"/>
          <w:vertAlign w:val="superscript"/>
          <w:lang w:val="es-ES"/>
        </w:rPr>
        <w:t xml:space="preserve">                                                                            </w:t>
      </w:r>
      <w:r w:rsidR="00C60C12">
        <w:rPr>
          <w:b/>
          <w:sz w:val="28"/>
          <w:szCs w:val="28"/>
          <w:vertAlign w:val="superscript"/>
          <w:lang w:val="es-ES"/>
        </w:rPr>
        <w:t xml:space="preserve">                           </w:t>
      </w:r>
      <w:r w:rsidRPr="00951E06">
        <w:rPr>
          <w:b/>
          <w:sz w:val="28"/>
          <w:szCs w:val="28"/>
          <w:vertAlign w:val="superscript"/>
          <w:lang w:val="es-ES"/>
        </w:rPr>
        <w:t xml:space="preserve"> </w:t>
      </w:r>
      <w:r w:rsidRPr="00951E06">
        <w:rPr>
          <w:sz w:val="28"/>
          <w:szCs w:val="28"/>
          <w:lang w:val="es-ES"/>
        </w:rPr>
        <w:t>____, ngày ____ tháng ____ năm ____</w:t>
      </w:r>
    </w:p>
    <w:p w14:paraId="2DE75589" w14:textId="77777777" w:rsidR="00674C81" w:rsidRDefault="00674C81" w:rsidP="008D67A0">
      <w:pPr>
        <w:pStyle w:val="BodyText"/>
        <w:widowControl w:val="0"/>
        <w:spacing w:before="120" w:line="276" w:lineRule="auto"/>
        <w:ind w:firstLine="567"/>
        <w:rPr>
          <w:sz w:val="28"/>
          <w:szCs w:val="28"/>
          <w:lang w:val="es-ES"/>
        </w:rPr>
      </w:pPr>
    </w:p>
    <w:p w14:paraId="3C590DE3" w14:textId="0D02579A" w:rsidR="008D67A0" w:rsidRPr="00951E06" w:rsidRDefault="008D67A0" w:rsidP="008D67A0">
      <w:pPr>
        <w:pStyle w:val="BodyText"/>
        <w:widowControl w:val="0"/>
        <w:spacing w:before="120" w:line="276" w:lineRule="auto"/>
        <w:ind w:firstLine="567"/>
        <w:rPr>
          <w:sz w:val="28"/>
          <w:szCs w:val="28"/>
          <w:lang w:val="es-ES"/>
        </w:rPr>
      </w:pPr>
      <w:r w:rsidRPr="00951E06">
        <w:rPr>
          <w:sz w:val="28"/>
          <w:szCs w:val="28"/>
          <w:lang w:val="es-ES"/>
        </w:rPr>
        <w:t>Hợp đồng số: _________</w:t>
      </w:r>
      <w:r w:rsidRPr="00951E06">
        <w:rPr>
          <w:sz w:val="28"/>
          <w:szCs w:val="28"/>
          <w:lang w:val="es-ES"/>
        </w:rPr>
        <w:tab/>
      </w:r>
      <w:r w:rsidRPr="00951E06">
        <w:rPr>
          <w:sz w:val="28"/>
          <w:szCs w:val="28"/>
          <w:lang w:val="es-ES"/>
        </w:rPr>
        <w:tab/>
      </w:r>
    </w:p>
    <w:p w14:paraId="3F768C4A" w14:textId="00B5A948" w:rsidR="008D67A0" w:rsidRPr="00951E06" w:rsidRDefault="008D67A0" w:rsidP="008D67A0">
      <w:pPr>
        <w:pStyle w:val="BodyText"/>
        <w:widowControl w:val="0"/>
        <w:spacing w:before="120" w:line="276" w:lineRule="auto"/>
        <w:ind w:firstLine="567"/>
        <w:rPr>
          <w:sz w:val="28"/>
          <w:szCs w:val="28"/>
          <w:lang w:val="es-ES"/>
        </w:rPr>
      </w:pPr>
      <w:r w:rsidRPr="00951E06">
        <w:rPr>
          <w:sz w:val="28"/>
          <w:szCs w:val="28"/>
          <w:lang w:val="es-ES"/>
        </w:rPr>
        <w:t>Gói thầu:</w:t>
      </w:r>
      <w:r w:rsidR="00C34E09" w:rsidRPr="00951E06">
        <w:rPr>
          <w:sz w:val="28"/>
          <w:szCs w:val="28"/>
          <w:lang w:val="es-ES"/>
        </w:rPr>
        <w:t xml:space="preserve"> _________ </w:t>
      </w:r>
      <w:r w:rsidR="00C34E09" w:rsidRPr="00951E06">
        <w:rPr>
          <w:i/>
          <w:sz w:val="28"/>
          <w:szCs w:val="28"/>
          <w:lang w:val="es-ES"/>
        </w:rPr>
        <w:t>[ghi tên</w:t>
      </w:r>
      <w:r w:rsidR="00C34E09">
        <w:rPr>
          <w:i/>
          <w:sz w:val="28"/>
          <w:szCs w:val="28"/>
          <w:lang w:val="es-ES"/>
        </w:rPr>
        <w:t xml:space="preserve"> gói thầu</w:t>
      </w:r>
      <w:r w:rsidR="00C34E09" w:rsidRPr="00951E06">
        <w:rPr>
          <w:i/>
          <w:sz w:val="28"/>
          <w:szCs w:val="28"/>
          <w:lang w:val="es-ES"/>
        </w:rPr>
        <w:t>]</w:t>
      </w:r>
    </w:p>
    <w:p w14:paraId="41F0D005" w14:textId="77777777" w:rsidR="008D67A0" w:rsidRPr="00951E06" w:rsidRDefault="008D67A0" w:rsidP="008D67A0">
      <w:pPr>
        <w:pStyle w:val="BodyText"/>
        <w:widowControl w:val="0"/>
        <w:spacing w:before="120" w:line="276" w:lineRule="auto"/>
        <w:ind w:firstLine="567"/>
        <w:rPr>
          <w:sz w:val="28"/>
          <w:szCs w:val="28"/>
          <w:lang w:val="es-ES"/>
        </w:rPr>
      </w:pPr>
      <w:r w:rsidRPr="00951E06">
        <w:rPr>
          <w:sz w:val="28"/>
          <w:szCs w:val="28"/>
          <w:lang w:val="es-ES"/>
        </w:rPr>
        <w:t xml:space="preserve">Thuộc dự án: _________ </w:t>
      </w:r>
      <w:r w:rsidRPr="00951E06">
        <w:rPr>
          <w:i/>
          <w:sz w:val="28"/>
          <w:szCs w:val="28"/>
          <w:lang w:val="es-ES"/>
        </w:rPr>
        <w:t>[ghi tên dự án]</w:t>
      </w:r>
    </w:p>
    <w:p w14:paraId="7D9E79C1" w14:textId="330C351D" w:rsidR="00C80389" w:rsidRPr="00C302AE" w:rsidRDefault="00C80389" w:rsidP="003B49FF">
      <w:pPr>
        <w:pStyle w:val="BodyText"/>
        <w:widowControl w:val="0"/>
        <w:spacing w:before="120" w:line="276" w:lineRule="auto"/>
        <w:ind w:firstLine="567"/>
        <w:jc w:val="both"/>
        <w:rPr>
          <w:i/>
          <w:sz w:val="28"/>
          <w:szCs w:val="28"/>
          <w:lang w:val="es-ES"/>
        </w:rPr>
      </w:pPr>
      <w:r w:rsidRPr="00C302AE">
        <w:rPr>
          <w:i/>
          <w:sz w:val="28"/>
          <w:szCs w:val="28"/>
          <w:lang w:val="es-ES"/>
        </w:rPr>
        <w:t>Căn cứ Bộ luật Dân sự số 91/2015/QH13 ngày 24/11/2015 của Quốc Hội Nước Cộng Hòa Xã Hội Chủ Nghĩa Việt Nam;</w:t>
      </w:r>
    </w:p>
    <w:p w14:paraId="43B1D9AC" w14:textId="217AEB45" w:rsidR="00C80389" w:rsidRPr="00C302AE" w:rsidRDefault="00C80389" w:rsidP="003B49FF">
      <w:pPr>
        <w:pStyle w:val="BodyText"/>
        <w:widowControl w:val="0"/>
        <w:spacing w:before="120" w:line="276" w:lineRule="auto"/>
        <w:ind w:firstLine="567"/>
        <w:jc w:val="both"/>
        <w:rPr>
          <w:i/>
          <w:sz w:val="28"/>
          <w:szCs w:val="28"/>
          <w:lang w:val="es-ES"/>
        </w:rPr>
      </w:pPr>
      <w:r w:rsidRPr="00C302AE">
        <w:rPr>
          <w:i/>
          <w:sz w:val="28"/>
          <w:szCs w:val="28"/>
          <w:lang w:val="es-ES"/>
        </w:rPr>
        <w:t>Căn cứ Luật đấu thầu số 22/2023/QH15 ngày 23/6/2023 của Quốc Hội Nước Cộng Hòa Xã Hội Chủ Nghĩa Việt Nam;</w:t>
      </w:r>
    </w:p>
    <w:p w14:paraId="18F87F5E" w14:textId="05F3F516" w:rsidR="00C80389" w:rsidRPr="00C302AE" w:rsidRDefault="00C80389" w:rsidP="003B49FF">
      <w:pPr>
        <w:pStyle w:val="BodyText"/>
        <w:widowControl w:val="0"/>
        <w:spacing w:before="120" w:line="276" w:lineRule="auto"/>
        <w:ind w:firstLine="567"/>
        <w:jc w:val="both"/>
        <w:rPr>
          <w:i/>
          <w:sz w:val="28"/>
          <w:szCs w:val="28"/>
          <w:lang w:val="es-ES"/>
        </w:rPr>
      </w:pPr>
      <w:r w:rsidRPr="00C302AE">
        <w:rPr>
          <w:i/>
          <w:sz w:val="28"/>
          <w:szCs w:val="28"/>
          <w:lang w:val="es-ES"/>
        </w:rPr>
        <w:t>Căn cứ Nghị định số 24/2024/NĐ-CP ngày 27/02/2024 của Chính phủ quy định chi tiết một số điều và biện pháp thi hành Luật Đấu thầu về lựa chọn nhà thầu;</w:t>
      </w:r>
    </w:p>
    <w:p w14:paraId="3D79518F" w14:textId="54738D9A" w:rsidR="00C80389" w:rsidRPr="00C302AE" w:rsidRDefault="00C80389" w:rsidP="003B49FF">
      <w:pPr>
        <w:pStyle w:val="BodyText"/>
        <w:widowControl w:val="0"/>
        <w:spacing w:before="120" w:line="276" w:lineRule="auto"/>
        <w:ind w:firstLine="567"/>
        <w:jc w:val="both"/>
        <w:rPr>
          <w:i/>
          <w:sz w:val="28"/>
          <w:szCs w:val="28"/>
          <w:lang w:val="es-ES"/>
        </w:rPr>
      </w:pPr>
      <w:r w:rsidRPr="00C302AE">
        <w:rPr>
          <w:i/>
          <w:sz w:val="28"/>
          <w:szCs w:val="28"/>
          <w:lang w:val="es-ES"/>
        </w:rPr>
        <w:t>Căn cứ Thông tư số 06/2024/TT-BKHĐT ngày 26/4/2024 của Bộ Kế hoạch và Đầu tư hướng dẫn việc cung cấp, đăng tải thông tin về lựa chọn nhà thầu và mẫu hồ sơ đấu thầu trên hệ thống mạng đấu thầu quốc gia;</w:t>
      </w:r>
    </w:p>
    <w:p w14:paraId="7D3AC834" w14:textId="57FDD7D3" w:rsidR="00C80389" w:rsidRPr="00C302AE" w:rsidRDefault="00C80389" w:rsidP="003B49FF">
      <w:pPr>
        <w:pStyle w:val="BodyText"/>
        <w:widowControl w:val="0"/>
        <w:spacing w:before="120" w:line="276" w:lineRule="auto"/>
        <w:ind w:firstLine="567"/>
        <w:jc w:val="both"/>
        <w:rPr>
          <w:i/>
          <w:sz w:val="28"/>
          <w:szCs w:val="28"/>
          <w:lang w:val="es-ES"/>
        </w:rPr>
      </w:pPr>
      <w:r w:rsidRPr="00C302AE">
        <w:rPr>
          <w:i/>
          <w:sz w:val="28"/>
          <w:szCs w:val="28"/>
          <w:lang w:val="es-ES"/>
        </w:rPr>
        <w:t>Căn cứ Thông tư số 07/2024/TT-BYT ngày 17/5/2024 của Bộ trưởng Bộ Y tế quy định về đấu thầu thuốc tại cơ sở y tế công lập;</w:t>
      </w:r>
    </w:p>
    <w:p w14:paraId="04B5D1AB" w14:textId="518C4037" w:rsidR="00DD6107" w:rsidRPr="00C302AE" w:rsidRDefault="00AB720A" w:rsidP="003B49FF">
      <w:pPr>
        <w:pStyle w:val="BodyText"/>
        <w:widowControl w:val="0"/>
        <w:spacing w:before="120" w:line="276" w:lineRule="auto"/>
        <w:ind w:firstLine="567"/>
        <w:jc w:val="both"/>
        <w:rPr>
          <w:i/>
          <w:sz w:val="28"/>
          <w:szCs w:val="28"/>
          <w:lang w:val="es-ES"/>
        </w:rPr>
      </w:pPr>
      <w:r w:rsidRPr="00AB720A">
        <w:rPr>
          <w:i/>
          <w:sz w:val="28"/>
          <w:szCs w:val="28"/>
          <w:lang w:val="es-ES"/>
        </w:rPr>
        <w:t>Căn cứ Thông tư số 15/2020/TT-BYT ngày 10/08/2020 của Bộ trưởng Bộ Y tế ban hành Danh mục thuốc đấu thầu, Danh mục thuốc đấu thầu tập trung, Danh mục thuốc được áp dụng hình thức đàm phán giá;</w:t>
      </w:r>
      <w:r w:rsidR="00DD6107" w:rsidRPr="00C302AE">
        <w:rPr>
          <w:i/>
          <w:sz w:val="28"/>
          <w:szCs w:val="28"/>
          <w:lang w:val="es-ES"/>
        </w:rPr>
        <w:t>Căn cứ Biên bản họp của Hội đồng thuốc và điều trị ngày 24/9/2024;</w:t>
      </w:r>
    </w:p>
    <w:p w14:paraId="321649D1" w14:textId="20B74950" w:rsidR="00DD6107" w:rsidRPr="008806B6" w:rsidRDefault="00DD6107" w:rsidP="003B49FF">
      <w:pPr>
        <w:pStyle w:val="BodyText"/>
        <w:widowControl w:val="0"/>
        <w:spacing w:before="120" w:line="276" w:lineRule="auto"/>
        <w:ind w:firstLine="567"/>
        <w:jc w:val="both"/>
        <w:rPr>
          <w:i/>
          <w:spacing w:val="-2"/>
          <w:sz w:val="28"/>
          <w:szCs w:val="28"/>
          <w:lang w:val="es-ES"/>
        </w:rPr>
      </w:pPr>
      <w:r w:rsidRPr="008806B6">
        <w:rPr>
          <w:i/>
          <w:spacing w:val="-2"/>
          <w:sz w:val="28"/>
          <w:szCs w:val="28"/>
          <w:lang w:val="es-ES"/>
        </w:rPr>
        <w:t>Căn cứ Quyết định số 685/QĐ-BVRHM ngày 26/9/2024 về việc phê duyệt dự toán Gói thầu thuốc Generic Mua sắm thuốc bổ sung năm 2022-2023 (lần 2);</w:t>
      </w:r>
    </w:p>
    <w:p w14:paraId="4948985D" w14:textId="3052AF9B" w:rsidR="00DD6107" w:rsidRDefault="00DD6107" w:rsidP="003B49FF">
      <w:pPr>
        <w:pStyle w:val="BodyText"/>
        <w:widowControl w:val="0"/>
        <w:spacing w:before="120" w:line="276" w:lineRule="auto"/>
        <w:ind w:firstLine="567"/>
        <w:jc w:val="both"/>
        <w:rPr>
          <w:i/>
          <w:sz w:val="28"/>
          <w:szCs w:val="28"/>
          <w:lang w:val="es-ES"/>
        </w:rPr>
      </w:pPr>
      <w:r w:rsidRPr="00C302AE">
        <w:rPr>
          <w:i/>
          <w:sz w:val="28"/>
          <w:szCs w:val="28"/>
          <w:lang w:val="es-ES"/>
        </w:rPr>
        <w:t xml:space="preserve">Căn cứ Quyết định số </w:t>
      </w:r>
      <w:r w:rsidR="00503AB6" w:rsidRPr="00C302AE">
        <w:rPr>
          <w:i/>
          <w:sz w:val="28"/>
          <w:szCs w:val="28"/>
          <w:lang w:val="es-ES"/>
        </w:rPr>
        <w:t xml:space="preserve">    </w:t>
      </w:r>
      <w:r w:rsidRPr="00C302AE">
        <w:rPr>
          <w:i/>
          <w:sz w:val="28"/>
          <w:szCs w:val="28"/>
          <w:lang w:val="es-ES"/>
        </w:rPr>
        <w:t xml:space="preserve">/QĐ-BVRHM ngày </w:t>
      </w:r>
      <w:r w:rsidR="00503AB6" w:rsidRPr="00C302AE">
        <w:rPr>
          <w:i/>
          <w:sz w:val="28"/>
          <w:szCs w:val="28"/>
          <w:lang w:val="es-ES"/>
        </w:rPr>
        <w:t xml:space="preserve">   </w:t>
      </w:r>
      <w:r w:rsidRPr="00C302AE">
        <w:rPr>
          <w:i/>
          <w:sz w:val="28"/>
          <w:szCs w:val="28"/>
          <w:lang w:val="es-ES"/>
        </w:rPr>
        <w:t>/</w:t>
      </w:r>
      <w:r w:rsidR="00503AB6" w:rsidRPr="00C302AE">
        <w:rPr>
          <w:i/>
          <w:sz w:val="28"/>
          <w:szCs w:val="28"/>
          <w:lang w:val="es-ES"/>
        </w:rPr>
        <w:t xml:space="preserve">   </w:t>
      </w:r>
      <w:r w:rsidRPr="00C302AE">
        <w:rPr>
          <w:i/>
          <w:sz w:val="28"/>
          <w:szCs w:val="28"/>
          <w:lang w:val="es-ES"/>
        </w:rPr>
        <w:t xml:space="preserve">/2024 về việc phê duyệt </w:t>
      </w:r>
      <w:r w:rsidR="00503AB6" w:rsidRPr="00C302AE">
        <w:rPr>
          <w:i/>
          <w:sz w:val="28"/>
          <w:szCs w:val="28"/>
          <w:lang w:val="es-ES"/>
        </w:rPr>
        <w:t xml:space="preserve">kế hoạch lựa chọn nhà thầu cung cấp thuốc </w:t>
      </w:r>
      <w:r w:rsidRPr="00C302AE">
        <w:rPr>
          <w:i/>
          <w:sz w:val="28"/>
          <w:szCs w:val="28"/>
          <w:lang w:val="es-ES"/>
        </w:rPr>
        <w:t>Gói thầu thuốc Generic Mua sắm thuốc bổ sung năm 2022-2023 (lần 2);</w:t>
      </w:r>
    </w:p>
    <w:p w14:paraId="0C5F2BE3" w14:textId="5D5AFCF0" w:rsidR="009E3427" w:rsidRDefault="009E3427" w:rsidP="003B49FF">
      <w:pPr>
        <w:pStyle w:val="BodyText"/>
        <w:widowControl w:val="0"/>
        <w:spacing w:before="120" w:line="276" w:lineRule="auto"/>
        <w:ind w:firstLine="567"/>
        <w:jc w:val="both"/>
        <w:rPr>
          <w:i/>
          <w:sz w:val="28"/>
          <w:szCs w:val="28"/>
          <w:lang w:val="es-ES"/>
        </w:rPr>
      </w:pPr>
      <w:r>
        <w:rPr>
          <w:i/>
          <w:sz w:val="28"/>
          <w:szCs w:val="28"/>
          <w:lang w:val="es-ES"/>
        </w:rPr>
        <w:t xml:space="preserve">Căn cứ Biên bản hoàn thiện hợp đồng đã được </w:t>
      </w:r>
      <w:r w:rsidR="00E45BAC">
        <w:rPr>
          <w:i/>
          <w:sz w:val="28"/>
          <w:szCs w:val="28"/>
          <w:lang w:val="es-ES"/>
        </w:rPr>
        <w:t xml:space="preserve">Bên mời thầu và nhà thầu trúng thầu ký </w:t>
      </w:r>
      <w:r w:rsidR="003A6DC5">
        <w:rPr>
          <w:i/>
          <w:sz w:val="28"/>
          <w:szCs w:val="28"/>
          <w:lang w:val="es-ES"/>
        </w:rPr>
        <w:t>ngày      /       /</w:t>
      </w:r>
      <w:r w:rsidR="00E45BAC">
        <w:rPr>
          <w:i/>
          <w:sz w:val="28"/>
          <w:szCs w:val="28"/>
          <w:lang w:val="es-ES"/>
        </w:rPr>
        <w:t>2024</w:t>
      </w:r>
      <w:r w:rsidR="00E81CEF">
        <w:rPr>
          <w:i/>
          <w:sz w:val="28"/>
          <w:szCs w:val="28"/>
          <w:lang w:val="es-ES"/>
        </w:rPr>
        <w:t>;</w:t>
      </w:r>
    </w:p>
    <w:p w14:paraId="590E1660" w14:textId="28D27724" w:rsidR="003B49FF" w:rsidRPr="00C302AE" w:rsidRDefault="003B49FF" w:rsidP="003B49FF">
      <w:pPr>
        <w:pStyle w:val="BodyText"/>
        <w:widowControl w:val="0"/>
        <w:spacing w:before="120" w:line="276" w:lineRule="auto"/>
        <w:ind w:firstLine="567"/>
        <w:jc w:val="both"/>
        <w:rPr>
          <w:i/>
          <w:sz w:val="28"/>
          <w:szCs w:val="28"/>
          <w:lang w:val="es-ES"/>
        </w:rPr>
      </w:pPr>
      <w:r>
        <w:rPr>
          <w:i/>
          <w:sz w:val="28"/>
          <w:szCs w:val="28"/>
          <w:lang w:val="es-ES"/>
        </w:rPr>
        <w:t xml:space="preserve">Căn cứ Tờ trình số     </w:t>
      </w:r>
      <w:r w:rsidR="00AB720A">
        <w:rPr>
          <w:i/>
          <w:sz w:val="28"/>
          <w:szCs w:val="28"/>
          <w:lang w:val="es-ES"/>
        </w:rPr>
        <w:t>/TTr-BVRHM</w:t>
      </w:r>
      <w:r w:rsidR="007906CE">
        <w:rPr>
          <w:i/>
          <w:sz w:val="28"/>
          <w:szCs w:val="28"/>
          <w:lang w:val="es-ES"/>
        </w:rPr>
        <w:t xml:space="preserve"> ngày     /      /2024 về việc phê duyệt kết </w:t>
      </w:r>
      <w:r w:rsidR="007906CE">
        <w:rPr>
          <w:i/>
          <w:sz w:val="28"/>
          <w:szCs w:val="28"/>
          <w:lang w:val="es-ES"/>
        </w:rPr>
        <w:lastRenderedPageBreak/>
        <w:t xml:space="preserve">quả lựa chọn nhà thầu </w:t>
      </w:r>
      <w:r w:rsidR="007906CE" w:rsidRPr="00C302AE">
        <w:rPr>
          <w:i/>
          <w:sz w:val="28"/>
          <w:szCs w:val="28"/>
          <w:lang w:val="es-ES"/>
        </w:rPr>
        <w:t>Gói thầu thuốc Generic Mua sắm thuốc bổ sung năm 2022-2023 (lần 2)</w:t>
      </w:r>
      <w:r w:rsidR="008D572D">
        <w:rPr>
          <w:i/>
          <w:sz w:val="28"/>
          <w:szCs w:val="28"/>
          <w:lang w:val="es-ES"/>
        </w:rPr>
        <w:t>;</w:t>
      </w:r>
      <w:r w:rsidR="007906CE">
        <w:rPr>
          <w:i/>
          <w:sz w:val="28"/>
          <w:szCs w:val="28"/>
          <w:lang w:val="es-ES"/>
        </w:rPr>
        <w:t xml:space="preserve"> </w:t>
      </w:r>
    </w:p>
    <w:p w14:paraId="396A8C23" w14:textId="281C10B1" w:rsidR="008D67A0" w:rsidRPr="00C302AE" w:rsidRDefault="008D67A0" w:rsidP="003B49FF">
      <w:pPr>
        <w:pStyle w:val="BodyText"/>
        <w:widowControl w:val="0"/>
        <w:spacing w:before="120" w:line="276" w:lineRule="auto"/>
        <w:ind w:firstLine="567"/>
        <w:jc w:val="both"/>
        <w:rPr>
          <w:i/>
          <w:sz w:val="28"/>
          <w:szCs w:val="28"/>
          <w:lang w:val="es-ES"/>
        </w:rPr>
      </w:pPr>
      <w:r w:rsidRPr="00C302AE">
        <w:rPr>
          <w:i/>
          <w:sz w:val="28"/>
          <w:szCs w:val="28"/>
          <w:lang w:val="es-ES"/>
        </w:rPr>
        <w:t xml:space="preserve">Căn cứ Quyết định số </w:t>
      </w:r>
      <w:r w:rsidR="00F62E10">
        <w:rPr>
          <w:i/>
          <w:sz w:val="28"/>
          <w:szCs w:val="28"/>
          <w:lang w:val="es-ES"/>
        </w:rPr>
        <w:t xml:space="preserve">    /QĐ-BVRHM ngày    /    /2024 </w:t>
      </w:r>
      <w:r w:rsidRPr="00C302AE">
        <w:rPr>
          <w:i/>
          <w:sz w:val="28"/>
          <w:szCs w:val="28"/>
          <w:lang w:val="es-ES"/>
        </w:rPr>
        <w:t xml:space="preserve">của </w:t>
      </w:r>
      <w:r w:rsidR="00F62E10">
        <w:rPr>
          <w:i/>
          <w:sz w:val="28"/>
          <w:szCs w:val="28"/>
          <w:lang w:val="es-ES"/>
        </w:rPr>
        <w:t xml:space="preserve">Giám đốc Bệnh viện Răng Hàm Mặt </w:t>
      </w:r>
      <w:r w:rsidRPr="00C302AE">
        <w:rPr>
          <w:i/>
          <w:sz w:val="28"/>
          <w:szCs w:val="28"/>
          <w:lang w:val="es-ES"/>
        </w:rPr>
        <w:t>về việc phê duyệt kết quả lựa chọn nhà thầu</w:t>
      </w:r>
      <w:r w:rsidR="00C80389" w:rsidRPr="00C302AE">
        <w:rPr>
          <w:i/>
          <w:sz w:val="28"/>
          <w:szCs w:val="28"/>
          <w:lang w:val="es-ES"/>
        </w:rPr>
        <w:t xml:space="preserve"> Gói thầu thuốc Generic Mua sắm thuốc bổ sung năm 2022-2023 (lần 2</w:t>
      </w:r>
      <w:r w:rsidR="004F3AB6" w:rsidRPr="00C302AE">
        <w:rPr>
          <w:i/>
          <w:sz w:val="28"/>
          <w:szCs w:val="28"/>
          <w:lang w:val="es-ES"/>
        </w:rPr>
        <w:t>)</w:t>
      </w:r>
      <w:r w:rsidRPr="00C302AE">
        <w:rPr>
          <w:i/>
          <w:sz w:val="28"/>
          <w:szCs w:val="28"/>
          <w:lang w:val="es-ES"/>
        </w:rPr>
        <w:t>;</w:t>
      </w:r>
    </w:p>
    <w:p w14:paraId="4FF2D828" w14:textId="3A278D0D" w:rsidR="008D67A0" w:rsidRPr="00951E06" w:rsidRDefault="007D70F7" w:rsidP="00534E65">
      <w:pPr>
        <w:pStyle w:val="BodyText"/>
        <w:widowControl w:val="0"/>
        <w:spacing w:before="120" w:line="276" w:lineRule="auto"/>
        <w:ind w:firstLine="567"/>
        <w:jc w:val="both"/>
        <w:rPr>
          <w:sz w:val="28"/>
          <w:szCs w:val="28"/>
          <w:lang w:val="es-ES"/>
        </w:rPr>
      </w:pPr>
      <w:r>
        <w:rPr>
          <w:sz w:val="28"/>
          <w:szCs w:val="28"/>
          <w:lang w:val="es-ES"/>
        </w:rPr>
        <w:t>Hôm nay, c</w:t>
      </w:r>
      <w:r w:rsidR="008D67A0" w:rsidRPr="00951E06">
        <w:rPr>
          <w:sz w:val="28"/>
          <w:szCs w:val="28"/>
          <w:lang w:val="es-ES"/>
        </w:rPr>
        <w:t>húng tôi đại diện cho các bên ký hợp đồng, gồm có:</w:t>
      </w:r>
    </w:p>
    <w:p w14:paraId="325B5D1C" w14:textId="77777777" w:rsidR="008D67A0" w:rsidRPr="00951E06" w:rsidRDefault="008D67A0" w:rsidP="00534E65">
      <w:pPr>
        <w:pStyle w:val="BodyText"/>
        <w:widowControl w:val="0"/>
        <w:spacing w:before="120" w:line="276" w:lineRule="auto"/>
        <w:ind w:firstLine="567"/>
        <w:jc w:val="both"/>
        <w:rPr>
          <w:b/>
          <w:sz w:val="28"/>
          <w:szCs w:val="28"/>
          <w:lang w:val="es-ES"/>
        </w:rPr>
      </w:pPr>
      <w:r w:rsidRPr="00951E06">
        <w:rPr>
          <w:b/>
          <w:sz w:val="28"/>
          <w:szCs w:val="28"/>
          <w:lang w:val="es-ES"/>
        </w:rPr>
        <w:t>Chủ đầu tư (sau đây gọi là Bên A)</w:t>
      </w:r>
    </w:p>
    <w:p w14:paraId="760FC832" w14:textId="593C16F6" w:rsidR="008D67A0" w:rsidRPr="006254ED" w:rsidRDefault="008D67A0" w:rsidP="00534E65">
      <w:pPr>
        <w:pStyle w:val="BodyText"/>
        <w:widowControl w:val="0"/>
        <w:tabs>
          <w:tab w:val="left" w:leader="underscore" w:pos="9072"/>
        </w:tabs>
        <w:spacing w:before="120" w:line="276" w:lineRule="auto"/>
        <w:ind w:firstLine="562"/>
        <w:jc w:val="both"/>
        <w:rPr>
          <w:sz w:val="28"/>
          <w:szCs w:val="28"/>
          <w:lang w:val="es-ES"/>
        </w:rPr>
      </w:pPr>
      <w:r w:rsidRPr="00951E06">
        <w:rPr>
          <w:sz w:val="28"/>
          <w:szCs w:val="28"/>
          <w:lang w:val="es-ES"/>
        </w:rPr>
        <w:t>Tên Chủ đầu tư</w:t>
      </w:r>
      <w:r w:rsidRPr="006254ED">
        <w:rPr>
          <w:sz w:val="28"/>
          <w:szCs w:val="28"/>
          <w:lang w:val="es-ES"/>
        </w:rPr>
        <w:t>:</w:t>
      </w:r>
      <w:r w:rsidR="006254ED">
        <w:rPr>
          <w:sz w:val="28"/>
          <w:szCs w:val="28"/>
          <w:lang w:val="es-ES"/>
        </w:rPr>
        <w:t xml:space="preserve"> </w:t>
      </w:r>
      <w:r w:rsidR="006254ED" w:rsidRPr="006254ED">
        <w:rPr>
          <w:b/>
          <w:sz w:val="28"/>
          <w:szCs w:val="28"/>
          <w:lang w:val="es-ES"/>
        </w:rPr>
        <w:t>Bệnh viện Răng Hàm Mặt</w:t>
      </w:r>
      <w:r w:rsidR="006254ED">
        <w:rPr>
          <w:sz w:val="28"/>
          <w:szCs w:val="28"/>
          <w:lang w:val="es-ES"/>
        </w:rPr>
        <w:t xml:space="preserve"> </w:t>
      </w:r>
    </w:p>
    <w:p w14:paraId="56801BE0" w14:textId="65C9983D" w:rsidR="008D67A0" w:rsidRPr="00951E06" w:rsidRDefault="008D67A0" w:rsidP="006D2221">
      <w:pPr>
        <w:pStyle w:val="BodyText"/>
        <w:widowControl w:val="0"/>
        <w:tabs>
          <w:tab w:val="left" w:pos="2268"/>
          <w:tab w:val="left" w:leader="underscore" w:pos="9072"/>
        </w:tabs>
        <w:spacing w:before="120" w:line="276" w:lineRule="auto"/>
        <w:ind w:firstLine="562"/>
        <w:jc w:val="both"/>
        <w:rPr>
          <w:sz w:val="28"/>
          <w:szCs w:val="28"/>
          <w:lang w:val="es-ES"/>
        </w:rPr>
      </w:pPr>
      <w:r w:rsidRPr="00951E06">
        <w:rPr>
          <w:sz w:val="28"/>
          <w:szCs w:val="28"/>
          <w:lang w:val="es-ES"/>
        </w:rPr>
        <w:t>Địa chỉ:</w:t>
      </w:r>
      <w:r w:rsidR="006254ED">
        <w:rPr>
          <w:sz w:val="28"/>
          <w:szCs w:val="28"/>
          <w:lang w:val="es-ES"/>
        </w:rPr>
        <w:t xml:space="preserve"> 263-265 Trần Hưng Đạo, P. Cô Giang, Quận 1, TP.HCM.</w:t>
      </w:r>
    </w:p>
    <w:p w14:paraId="0BBA4801" w14:textId="5A00F975" w:rsidR="008D67A0" w:rsidRPr="00951E06" w:rsidRDefault="008D67A0" w:rsidP="00534E65">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Điện thoại:</w:t>
      </w:r>
      <w:r w:rsidR="00563209">
        <w:rPr>
          <w:sz w:val="28"/>
          <w:szCs w:val="28"/>
          <w:lang w:val="fr-FR"/>
        </w:rPr>
        <w:t xml:space="preserve"> </w:t>
      </w:r>
      <w:r w:rsidR="00563209" w:rsidRPr="00563209">
        <w:rPr>
          <w:sz w:val="28"/>
          <w:szCs w:val="28"/>
          <w:lang w:val="fr-FR"/>
        </w:rPr>
        <w:t>028.38360188 – 028.38360191 xin số 724</w:t>
      </w:r>
    </w:p>
    <w:p w14:paraId="046909DC" w14:textId="44A3B6A2" w:rsidR="008D67A0" w:rsidRPr="00951E06" w:rsidRDefault="008D67A0" w:rsidP="00534E65">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Fax:</w:t>
      </w:r>
      <w:r w:rsidR="00563209">
        <w:rPr>
          <w:sz w:val="28"/>
          <w:szCs w:val="28"/>
          <w:lang w:val="fr-FR"/>
        </w:rPr>
        <w:t xml:space="preserve"> </w:t>
      </w:r>
      <w:r w:rsidR="00563209" w:rsidRPr="00563209">
        <w:rPr>
          <w:sz w:val="28"/>
          <w:szCs w:val="28"/>
          <w:lang w:val="fr-FR"/>
        </w:rPr>
        <w:t>028.38360192</w:t>
      </w:r>
    </w:p>
    <w:p w14:paraId="4CABF8F0" w14:textId="2A6FB009" w:rsidR="008D67A0" w:rsidRPr="00951E06" w:rsidRDefault="008D67A0" w:rsidP="00534E65">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E-mail:</w:t>
      </w:r>
      <w:r w:rsidR="00563209">
        <w:rPr>
          <w:sz w:val="28"/>
          <w:szCs w:val="28"/>
          <w:lang w:val="fr-FR"/>
        </w:rPr>
        <w:t xml:space="preserve"> </w:t>
      </w:r>
      <w:r w:rsidR="00563209" w:rsidRPr="00563209">
        <w:rPr>
          <w:sz w:val="28"/>
          <w:szCs w:val="28"/>
          <w:lang w:val="fr-FR"/>
        </w:rPr>
        <w:t>khoaduoc.bvrhm263@gmail.com</w:t>
      </w:r>
    </w:p>
    <w:p w14:paraId="7C79FBFB" w14:textId="0E593583" w:rsidR="008D67A0" w:rsidRPr="00951E06" w:rsidRDefault="008D67A0" w:rsidP="00534E65">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Tài khoản:</w:t>
      </w:r>
      <w:r w:rsidR="00563209">
        <w:rPr>
          <w:sz w:val="28"/>
          <w:szCs w:val="28"/>
          <w:lang w:val="fr-FR"/>
        </w:rPr>
        <w:t xml:space="preserve"> </w:t>
      </w:r>
      <w:r w:rsidR="00563209" w:rsidRPr="00563209">
        <w:rPr>
          <w:sz w:val="28"/>
          <w:szCs w:val="28"/>
          <w:lang w:val="fr-FR"/>
        </w:rPr>
        <w:t>3714.0.1076887.00000 tại Kho bạc Nhà nước Quận 1, TP.HCM</w:t>
      </w:r>
    </w:p>
    <w:p w14:paraId="6EC4C27E" w14:textId="17496915" w:rsidR="008D67A0" w:rsidRPr="00951E06" w:rsidRDefault="008D67A0" w:rsidP="00534E65">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Mã số thuế:</w:t>
      </w:r>
      <w:r w:rsidR="00563209">
        <w:rPr>
          <w:sz w:val="28"/>
          <w:szCs w:val="28"/>
          <w:lang w:val="fr-FR"/>
        </w:rPr>
        <w:t xml:space="preserve"> </w:t>
      </w:r>
      <w:r w:rsidR="00563209" w:rsidRPr="00563209">
        <w:rPr>
          <w:sz w:val="28"/>
          <w:szCs w:val="28"/>
          <w:lang w:val="fr-FR"/>
        </w:rPr>
        <w:t>0301483696</w:t>
      </w:r>
    </w:p>
    <w:p w14:paraId="0D6654C9" w14:textId="1AFCE897" w:rsidR="008D67A0" w:rsidRPr="00951E06" w:rsidRDefault="008D67A0" w:rsidP="00534E65">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Đại diện là ông/bà:</w:t>
      </w:r>
      <w:r w:rsidR="00563209">
        <w:rPr>
          <w:sz w:val="28"/>
          <w:szCs w:val="28"/>
          <w:lang w:val="fr-FR"/>
        </w:rPr>
        <w:t xml:space="preserve"> </w:t>
      </w:r>
      <w:r w:rsidR="00563209" w:rsidRPr="00563209">
        <w:rPr>
          <w:b/>
          <w:sz w:val="28"/>
          <w:szCs w:val="28"/>
          <w:lang w:val="fr-FR"/>
        </w:rPr>
        <w:t>ThS.BSCKII. Nguyễn Đức Minh</w:t>
      </w:r>
    </w:p>
    <w:p w14:paraId="29CF63FC" w14:textId="696592A3" w:rsidR="008D67A0" w:rsidRPr="00951E06" w:rsidRDefault="008D67A0" w:rsidP="00534E65">
      <w:pPr>
        <w:pStyle w:val="BodyText"/>
        <w:widowControl w:val="0"/>
        <w:tabs>
          <w:tab w:val="left" w:leader="underscore" w:pos="9072"/>
        </w:tabs>
        <w:spacing w:before="120" w:line="276" w:lineRule="auto"/>
        <w:ind w:firstLine="562"/>
        <w:jc w:val="both"/>
        <w:rPr>
          <w:sz w:val="28"/>
          <w:szCs w:val="28"/>
          <w:lang w:val="fr-FR"/>
        </w:rPr>
      </w:pPr>
      <w:r w:rsidRPr="00951E06">
        <w:rPr>
          <w:sz w:val="28"/>
          <w:szCs w:val="28"/>
          <w:lang w:val="fr-FR"/>
        </w:rPr>
        <w:t>Chức vụ:</w:t>
      </w:r>
      <w:r w:rsidR="00563209">
        <w:rPr>
          <w:sz w:val="28"/>
          <w:szCs w:val="28"/>
          <w:lang w:val="fr-FR"/>
        </w:rPr>
        <w:t xml:space="preserve"> </w:t>
      </w:r>
      <w:r w:rsidR="00563209" w:rsidRPr="00563209">
        <w:rPr>
          <w:b/>
          <w:sz w:val="28"/>
          <w:szCs w:val="28"/>
          <w:lang w:val="fr-FR"/>
        </w:rPr>
        <w:t>Giám đốc</w:t>
      </w:r>
    </w:p>
    <w:p w14:paraId="49BEADE8" w14:textId="77777777" w:rsidR="008D67A0" w:rsidRPr="00951E06" w:rsidRDefault="008D67A0" w:rsidP="00534E65">
      <w:pPr>
        <w:pStyle w:val="BodyText"/>
        <w:widowControl w:val="0"/>
        <w:spacing w:before="120" w:line="276" w:lineRule="auto"/>
        <w:ind w:firstLine="567"/>
        <w:jc w:val="both"/>
        <w:rPr>
          <w:b/>
          <w:sz w:val="28"/>
          <w:szCs w:val="28"/>
          <w:lang w:val="fr-FR"/>
        </w:rPr>
      </w:pPr>
      <w:r w:rsidRPr="00951E06">
        <w:rPr>
          <w:b/>
          <w:sz w:val="28"/>
          <w:szCs w:val="28"/>
          <w:lang w:val="fr-FR"/>
        </w:rPr>
        <w:t>Nhà thầu (sau đây gọi là Bên B)</w:t>
      </w:r>
    </w:p>
    <w:p w14:paraId="33228894"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Tên nhà thầu</w:t>
      </w:r>
      <w:r w:rsidRPr="00951E06">
        <w:rPr>
          <w:i/>
          <w:sz w:val="28"/>
          <w:szCs w:val="28"/>
          <w:lang w:val="fr-FR"/>
        </w:rPr>
        <w:t>:</w:t>
      </w:r>
      <w:r w:rsidRPr="00951E06">
        <w:rPr>
          <w:sz w:val="28"/>
          <w:szCs w:val="28"/>
          <w:lang w:val="fr-FR"/>
        </w:rPr>
        <w:tab/>
      </w:r>
    </w:p>
    <w:p w14:paraId="4EDE73CD"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Địa chỉ:</w:t>
      </w:r>
      <w:r w:rsidRPr="00951E06">
        <w:rPr>
          <w:sz w:val="28"/>
          <w:szCs w:val="28"/>
          <w:lang w:val="fr-FR"/>
        </w:rPr>
        <w:tab/>
      </w:r>
    </w:p>
    <w:p w14:paraId="470D57BD"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Điện thoại:</w:t>
      </w:r>
      <w:r w:rsidRPr="00951E06">
        <w:rPr>
          <w:sz w:val="28"/>
          <w:szCs w:val="28"/>
          <w:lang w:val="fr-FR"/>
        </w:rPr>
        <w:tab/>
      </w:r>
    </w:p>
    <w:p w14:paraId="65EBC673"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Fax:</w:t>
      </w:r>
      <w:r w:rsidRPr="00951E06">
        <w:rPr>
          <w:sz w:val="28"/>
          <w:szCs w:val="28"/>
          <w:lang w:val="fr-FR"/>
        </w:rPr>
        <w:tab/>
      </w:r>
    </w:p>
    <w:p w14:paraId="21290CFC"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E-mail:</w:t>
      </w:r>
      <w:r w:rsidRPr="00951E06">
        <w:rPr>
          <w:sz w:val="28"/>
          <w:szCs w:val="28"/>
          <w:lang w:val="fr-FR"/>
        </w:rPr>
        <w:tab/>
      </w:r>
    </w:p>
    <w:p w14:paraId="3EE3E5E8"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Tài khoản:</w:t>
      </w:r>
      <w:r w:rsidRPr="00951E06">
        <w:rPr>
          <w:sz w:val="28"/>
          <w:szCs w:val="28"/>
          <w:lang w:val="fr-FR"/>
        </w:rPr>
        <w:tab/>
      </w:r>
    </w:p>
    <w:p w14:paraId="47F7BE43"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Mã số thuế:</w:t>
      </w:r>
      <w:r w:rsidRPr="00951E06">
        <w:rPr>
          <w:sz w:val="28"/>
          <w:szCs w:val="28"/>
          <w:lang w:val="fr-FR"/>
        </w:rPr>
        <w:tab/>
      </w:r>
    </w:p>
    <w:p w14:paraId="064AE709"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Đại diện là ông/bà:</w:t>
      </w:r>
      <w:r w:rsidRPr="00951E06">
        <w:rPr>
          <w:sz w:val="28"/>
          <w:szCs w:val="28"/>
          <w:lang w:val="fr-FR"/>
        </w:rPr>
        <w:tab/>
      </w:r>
    </w:p>
    <w:p w14:paraId="028DFDD2" w14:textId="77777777" w:rsidR="008D67A0" w:rsidRPr="00951E06" w:rsidRDefault="008D67A0" w:rsidP="00534E65">
      <w:pPr>
        <w:pStyle w:val="BodyText"/>
        <w:widowControl w:val="0"/>
        <w:tabs>
          <w:tab w:val="left" w:leader="underscore" w:pos="9072"/>
        </w:tabs>
        <w:spacing w:before="120" w:line="276" w:lineRule="auto"/>
        <w:ind w:firstLine="567"/>
        <w:jc w:val="both"/>
        <w:rPr>
          <w:sz w:val="28"/>
          <w:szCs w:val="28"/>
          <w:lang w:val="fr-FR"/>
        </w:rPr>
      </w:pPr>
      <w:r w:rsidRPr="00951E06">
        <w:rPr>
          <w:sz w:val="28"/>
          <w:szCs w:val="28"/>
          <w:lang w:val="fr-FR"/>
        </w:rPr>
        <w:t>Chức vụ:</w:t>
      </w:r>
      <w:r w:rsidRPr="00951E06">
        <w:rPr>
          <w:sz w:val="28"/>
          <w:szCs w:val="28"/>
          <w:lang w:val="fr-FR"/>
        </w:rPr>
        <w:tab/>
      </w:r>
    </w:p>
    <w:p w14:paraId="1C4F0196" w14:textId="77777777" w:rsidR="008D67A0" w:rsidRPr="00951E06" w:rsidRDefault="008D67A0" w:rsidP="00534E65">
      <w:pPr>
        <w:pStyle w:val="BodyText"/>
        <w:widowControl w:val="0"/>
        <w:spacing w:before="120" w:line="276" w:lineRule="auto"/>
        <w:ind w:firstLine="567"/>
        <w:jc w:val="both"/>
        <w:rPr>
          <w:i/>
          <w:sz w:val="28"/>
          <w:szCs w:val="28"/>
          <w:lang w:val="fr-FR"/>
        </w:rPr>
      </w:pPr>
      <w:r w:rsidRPr="00951E06">
        <w:rPr>
          <w:sz w:val="28"/>
          <w:szCs w:val="28"/>
          <w:lang w:val="fr-FR"/>
        </w:rPr>
        <w:t xml:space="preserve">Giấy ủy quyền ký hợp đồng số ____ ngày ____ tháng ____ năm ____ </w:t>
      </w:r>
      <w:r w:rsidRPr="00951E06">
        <w:rPr>
          <w:i/>
          <w:sz w:val="28"/>
          <w:szCs w:val="28"/>
          <w:lang w:val="fr-FR"/>
        </w:rPr>
        <w:t>(trường hợp được ủy quyền).</w:t>
      </w:r>
    </w:p>
    <w:p w14:paraId="1DFC95FD" w14:textId="77777777" w:rsidR="008D67A0" w:rsidRPr="00951E06" w:rsidRDefault="008D67A0" w:rsidP="00534E65">
      <w:pPr>
        <w:pStyle w:val="BodyText"/>
        <w:widowControl w:val="0"/>
        <w:spacing w:before="120" w:line="276" w:lineRule="auto"/>
        <w:ind w:firstLine="567"/>
        <w:jc w:val="both"/>
        <w:rPr>
          <w:sz w:val="28"/>
          <w:szCs w:val="28"/>
          <w:lang w:val="fr-FR"/>
        </w:rPr>
      </w:pPr>
      <w:r w:rsidRPr="00951E06">
        <w:rPr>
          <w:sz w:val="28"/>
          <w:szCs w:val="28"/>
          <w:lang w:val="fr-FR"/>
        </w:rPr>
        <w:t>Hai bên thỏa thuận ký kết hợp đồng cung cấp hàng hóa với các nội dung sau:</w:t>
      </w:r>
    </w:p>
    <w:p w14:paraId="6AA7727A" w14:textId="77777777" w:rsidR="00CA054A" w:rsidRPr="00951E06" w:rsidRDefault="00CA054A" w:rsidP="00CA054A">
      <w:pPr>
        <w:pStyle w:val="BodyText"/>
        <w:widowControl w:val="0"/>
        <w:spacing w:before="120" w:line="276" w:lineRule="auto"/>
        <w:ind w:firstLine="562"/>
        <w:jc w:val="both"/>
        <w:rPr>
          <w:b/>
          <w:sz w:val="28"/>
          <w:szCs w:val="28"/>
          <w:lang w:val="fr-FR"/>
        </w:rPr>
      </w:pPr>
      <w:r w:rsidRPr="00951E06">
        <w:rPr>
          <w:b/>
          <w:sz w:val="28"/>
          <w:szCs w:val="28"/>
          <w:lang w:val="fr-FR"/>
        </w:rPr>
        <w:t>Điều 1. Đối tượng hợp đồng</w:t>
      </w:r>
    </w:p>
    <w:p w14:paraId="34DFA722" w14:textId="77777777" w:rsidR="00CA054A" w:rsidRDefault="00CA054A" w:rsidP="00CA054A">
      <w:pPr>
        <w:pStyle w:val="BodyText"/>
        <w:widowControl w:val="0"/>
        <w:spacing w:before="120" w:line="276" w:lineRule="auto"/>
        <w:ind w:firstLine="562"/>
        <w:jc w:val="both"/>
        <w:rPr>
          <w:sz w:val="28"/>
          <w:szCs w:val="28"/>
          <w:lang w:val="fr-FR"/>
        </w:rPr>
      </w:pPr>
      <w:r>
        <w:rPr>
          <w:sz w:val="28"/>
          <w:szCs w:val="28"/>
          <w:lang w:val="fr-FR"/>
        </w:rPr>
        <w:lastRenderedPageBreak/>
        <w:t xml:space="preserve">1. </w:t>
      </w:r>
      <w:r w:rsidRPr="00951E06">
        <w:rPr>
          <w:sz w:val="28"/>
          <w:szCs w:val="28"/>
          <w:lang w:val="fr-FR"/>
        </w:rPr>
        <w:t xml:space="preserve">Đối tượng của hợp đồng là các hàng hóa được nêu chi tiết tại Phụ lục kèm theo. </w:t>
      </w:r>
    </w:p>
    <w:p w14:paraId="031BA403" w14:textId="77777777" w:rsidR="00CA054A" w:rsidRPr="00AA65FE" w:rsidRDefault="00CA054A" w:rsidP="00CA054A">
      <w:pPr>
        <w:pStyle w:val="BodyText"/>
        <w:widowControl w:val="0"/>
        <w:spacing w:before="120" w:line="276" w:lineRule="auto"/>
        <w:ind w:firstLine="562"/>
        <w:jc w:val="both"/>
        <w:rPr>
          <w:sz w:val="28"/>
          <w:szCs w:val="28"/>
          <w:lang w:val="fr-FR"/>
        </w:rPr>
      </w:pPr>
      <w:r w:rsidRPr="00AA65FE">
        <w:rPr>
          <w:sz w:val="28"/>
          <w:szCs w:val="28"/>
          <w:lang w:val="fr-FR"/>
        </w:rPr>
        <w:t>2.</w:t>
      </w:r>
      <w:r>
        <w:rPr>
          <w:sz w:val="28"/>
          <w:szCs w:val="28"/>
          <w:lang w:val="fr-FR"/>
        </w:rPr>
        <w:t xml:space="preserve"> </w:t>
      </w:r>
      <w:r w:rsidRPr="00AA65FE">
        <w:rPr>
          <w:sz w:val="28"/>
          <w:szCs w:val="28"/>
          <w:lang w:val="fr-FR"/>
        </w:rPr>
        <w:t>Chất lượ</w:t>
      </w:r>
      <w:r>
        <w:rPr>
          <w:sz w:val="28"/>
          <w:szCs w:val="28"/>
          <w:lang w:val="fr-FR"/>
        </w:rPr>
        <w:t>ng hàng hóa</w:t>
      </w:r>
      <w:r w:rsidRPr="00AA65FE">
        <w:rPr>
          <w:sz w:val="28"/>
          <w:szCs w:val="28"/>
          <w:lang w:val="fr-FR"/>
        </w:rPr>
        <w:t>: Hàng hóa là hàng mới 100% chưa qua sử dụng, được cung cấp đúng chất lượng, chủng loại, đóng gói theo tiêu chuẩn của Nhà sản xuất, không bị hư hao trong quá trình vận chuyển và đảm bảo còn hạn sử dụng khi giao cho bên mua.</w:t>
      </w:r>
    </w:p>
    <w:p w14:paraId="566FC6B4" w14:textId="77777777" w:rsidR="00CA054A" w:rsidRPr="00AA65FE" w:rsidRDefault="00CA054A" w:rsidP="00CA054A">
      <w:pPr>
        <w:pStyle w:val="BodyText"/>
        <w:widowControl w:val="0"/>
        <w:spacing w:before="120" w:line="276" w:lineRule="auto"/>
        <w:ind w:firstLine="562"/>
        <w:jc w:val="both"/>
        <w:rPr>
          <w:sz w:val="28"/>
          <w:szCs w:val="28"/>
          <w:lang w:val="fr-FR"/>
        </w:rPr>
      </w:pPr>
      <w:r>
        <w:rPr>
          <w:sz w:val="28"/>
          <w:szCs w:val="28"/>
          <w:lang w:val="fr-FR"/>
        </w:rPr>
        <w:t xml:space="preserve"> </w:t>
      </w:r>
      <w:r w:rsidRPr="00AA65FE">
        <w:rPr>
          <w:sz w:val="28"/>
          <w:szCs w:val="28"/>
          <w:lang w:val="fr-FR"/>
        </w:rPr>
        <w:t>3.  Hạn sử dụng đối với thuốc: Hạn sử dụng còn lại của thuốc trúng thầu tính từ thời điểm thuốc cung ứng cho bên mua bảo đảm tối thiểu còn 06 tháng đối với thuốc có hạn dùng từ 02 năm trở lên; 03 tháng đối với thuốc có hạn dùng từ 01 đến dưới 02 năm; 1/4 hạn dùng đối với thuốc có hạn dùng dưới 01 năm</w:t>
      </w:r>
      <w:r>
        <w:rPr>
          <w:sz w:val="28"/>
          <w:szCs w:val="28"/>
          <w:lang w:val="fr-FR"/>
        </w:rPr>
        <w:t>.</w:t>
      </w:r>
    </w:p>
    <w:p w14:paraId="1926C967" w14:textId="77777777" w:rsidR="00CA054A" w:rsidRPr="00951E06" w:rsidRDefault="00CA054A" w:rsidP="00CA054A">
      <w:pPr>
        <w:pStyle w:val="BodyText"/>
        <w:widowControl w:val="0"/>
        <w:spacing w:before="120" w:line="276" w:lineRule="auto"/>
        <w:ind w:firstLine="562"/>
        <w:jc w:val="both"/>
        <w:rPr>
          <w:b/>
          <w:sz w:val="28"/>
          <w:szCs w:val="28"/>
          <w:lang w:val="fr-FR"/>
        </w:rPr>
      </w:pPr>
      <w:r w:rsidRPr="00951E06">
        <w:rPr>
          <w:b/>
          <w:sz w:val="28"/>
          <w:szCs w:val="28"/>
          <w:lang w:val="fr-FR"/>
        </w:rPr>
        <w:t>Điều 2. Thành phần hợp đồng</w:t>
      </w:r>
    </w:p>
    <w:p w14:paraId="00092F04" w14:textId="77777777" w:rsidR="00CA054A" w:rsidRPr="00951E06" w:rsidRDefault="00CA054A" w:rsidP="00CA054A">
      <w:pPr>
        <w:pStyle w:val="BodyText"/>
        <w:widowControl w:val="0"/>
        <w:spacing w:before="120" w:line="276" w:lineRule="auto"/>
        <w:ind w:firstLine="562"/>
        <w:jc w:val="both"/>
        <w:rPr>
          <w:sz w:val="28"/>
          <w:szCs w:val="28"/>
          <w:lang w:val="fr-FR"/>
        </w:rPr>
      </w:pPr>
      <w:r w:rsidRPr="00951E06">
        <w:rPr>
          <w:sz w:val="28"/>
          <w:szCs w:val="28"/>
          <w:lang w:val="fr-FR"/>
        </w:rPr>
        <w:t>Thành phần hợp đồng và thứ tự ưu tiên pháp lý như sau:</w:t>
      </w:r>
    </w:p>
    <w:p w14:paraId="7B5D6193" w14:textId="77777777" w:rsidR="00CA054A" w:rsidRPr="00951E06" w:rsidRDefault="00CA054A" w:rsidP="00CA054A">
      <w:pPr>
        <w:pStyle w:val="BodyText"/>
        <w:widowControl w:val="0"/>
        <w:spacing w:before="120" w:line="276" w:lineRule="auto"/>
        <w:ind w:firstLine="562"/>
        <w:jc w:val="both"/>
        <w:rPr>
          <w:sz w:val="28"/>
          <w:szCs w:val="28"/>
          <w:lang w:val="fr-FR"/>
        </w:rPr>
      </w:pPr>
      <w:r w:rsidRPr="00951E06">
        <w:rPr>
          <w:sz w:val="28"/>
          <w:szCs w:val="28"/>
          <w:lang w:val="fr-FR"/>
        </w:rPr>
        <w:t>1. Văn bản hợp đồng (kèm theo Phụ lục);</w:t>
      </w:r>
    </w:p>
    <w:p w14:paraId="48753C4A" w14:textId="77777777" w:rsidR="00CA054A" w:rsidRPr="00951E06" w:rsidRDefault="00CA054A" w:rsidP="00CA054A">
      <w:pPr>
        <w:pStyle w:val="BodyText"/>
        <w:widowControl w:val="0"/>
        <w:spacing w:before="120" w:line="276" w:lineRule="auto"/>
        <w:ind w:firstLine="562"/>
        <w:jc w:val="both"/>
        <w:rPr>
          <w:sz w:val="28"/>
          <w:szCs w:val="28"/>
          <w:lang w:val="fr-FR"/>
        </w:rPr>
      </w:pPr>
      <w:r w:rsidRPr="00951E06">
        <w:rPr>
          <w:sz w:val="28"/>
          <w:szCs w:val="28"/>
          <w:lang w:val="fr-FR"/>
        </w:rPr>
        <w:t>2. Biên bản hoàn thiện hợp đồng;</w:t>
      </w:r>
    </w:p>
    <w:p w14:paraId="5496BC1F" w14:textId="77777777" w:rsidR="00CA054A" w:rsidRPr="00951E06" w:rsidRDefault="00CA054A" w:rsidP="00CA054A">
      <w:pPr>
        <w:pStyle w:val="BodyText"/>
        <w:widowControl w:val="0"/>
        <w:spacing w:before="120" w:line="276" w:lineRule="auto"/>
        <w:ind w:firstLine="562"/>
        <w:jc w:val="both"/>
        <w:rPr>
          <w:sz w:val="28"/>
          <w:szCs w:val="28"/>
          <w:lang w:val="fr-FR"/>
        </w:rPr>
      </w:pPr>
      <w:r w:rsidRPr="00951E06">
        <w:rPr>
          <w:sz w:val="28"/>
          <w:szCs w:val="28"/>
          <w:lang w:val="fr-FR"/>
        </w:rPr>
        <w:t>3. Quyết định phê duyệt kết quả lựa chọn nhà thầu;</w:t>
      </w:r>
    </w:p>
    <w:p w14:paraId="35BBD7EA" w14:textId="77777777" w:rsidR="00CA054A" w:rsidRPr="00951E06" w:rsidRDefault="00CA054A" w:rsidP="00CA054A">
      <w:pPr>
        <w:pStyle w:val="BodyText"/>
        <w:widowControl w:val="0"/>
        <w:spacing w:before="120" w:line="276" w:lineRule="auto"/>
        <w:ind w:firstLine="562"/>
        <w:jc w:val="both"/>
        <w:rPr>
          <w:sz w:val="28"/>
          <w:szCs w:val="28"/>
          <w:lang w:val="fr-FR"/>
        </w:rPr>
      </w:pPr>
      <w:r>
        <w:rPr>
          <w:sz w:val="28"/>
          <w:szCs w:val="28"/>
          <w:lang w:val="fr-FR"/>
        </w:rPr>
        <w:t>4</w:t>
      </w:r>
      <w:r w:rsidRPr="00951E06">
        <w:rPr>
          <w:sz w:val="28"/>
          <w:szCs w:val="28"/>
          <w:lang w:val="fr-FR"/>
        </w:rPr>
        <w:t xml:space="preserve">. Các tài liệu kèm theo khác (nếu có). </w:t>
      </w:r>
    </w:p>
    <w:p w14:paraId="02570002" w14:textId="77777777" w:rsidR="00CA054A" w:rsidRPr="00951E06" w:rsidRDefault="00CA054A" w:rsidP="00CA054A">
      <w:pPr>
        <w:pStyle w:val="BodyText"/>
        <w:widowControl w:val="0"/>
        <w:spacing w:before="120" w:line="252" w:lineRule="auto"/>
        <w:ind w:firstLine="562"/>
        <w:jc w:val="both"/>
        <w:rPr>
          <w:b/>
          <w:sz w:val="28"/>
          <w:szCs w:val="28"/>
          <w:lang w:val="fr-FR"/>
        </w:rPr>
      </w:pPr>
      <w:r w:rsidRPr="00951E06">
        <w:rPr>
          <w:b/>
          <w:sz w:val="28"/>
          <w:szCs w:val="28"/>
          <w:lang w:val="fr-FR"/>
        </w:rPr>
        <w:t>Điều 3. Trách nhiệm của Bên A</w:t>
      </w:r>
    </w:p>
    <w:p w14:paraId="5EA7F197" w14:textId="77777777" w:rsidR="00CA054A" w:rsidRDefault="00CA054A" w:rsidP="00CA054A">
      <w:pPr>
        <w:pStyle w:val="BodyText"/>
        <w:widowControl w:val="0"/>
        <w:spacing w:before="120" w:line="276" w:lineRule="auto"/>
        <w:ind w:firstLine="562"/>
        <w:jc w:val="both"/>
        <w:rPr>
          <w:sz w:val="28"/>
          <w:szCs w:val="28"/>
          <w:lang w:val="fr-FR"/>
        </w:rPr>
      </w:pPr>
      <w:r>
        <w:rPr>
          <w:spacing w:val="-2"/>
          <w:sz w:val="28"/>
          <w:szCs w:val="28"/>
          <w:lang w:val="fr-FR"/>
        </w:rPr>
        <w:t xml:space="preserve">1. </w:t>
      </w:r>
      <w:r w:rsidRPr="00951E06">
        <w:rPr>
          <w:spacing w:val="-2"/>
          <w:sz w:val="28"/>
          <w:szCs w:val="28"/>
          <w:lang w:val="fr-FR"/>
        </w:rPr>
        <w:t xml:space="preserve">Bên A cam kết thanh toán cho Bên B theo giá hợp đồng </w:t>
      </w:r>
      <w:r>
        <w:rPr>
          <w:spacing w:val="-2"/>
          <w:sz w:val="28"/>
          <w:szCs w:val="28"/>
          <w:lang w:val="fr-FR"/>
        </w:rPr>
        <w:t xml:space="preserve">và phương thức thanh toán </w:t>
      </w:r>
      <w:r w:rsidRPr="00951E06">
        <w:rPr>
          <w:spacing w:val="-2"/>
          <w:sz w:val="28"/>
          <w:szCs w:val="28"/>
          <w:lang w:val="fr-FR"/>
        </w:rPr>
        <w:t>quy định tại Điều 5</w:t>
      </w:r>
      <w:r w:rsidRPr="00951E06">
        <w:rPr>
          <w:sz w:val="28"/>
          <w:szCs w:val="28"/>
          <w:lang w:val="fr-FR"/>
        </w:rPr>
        <w:t xml:space="preserve"> của hợp đồng này cũng như thực hiện đầy đủ nghĩa vụ và trách nhiệm khác được quy định </w:t>
      </w:r>
      <w:r>
        <w:rPr>
          <w:sz w:val="28"/>
          <w:szCs w:val="28"/>
          <w:lang w:val="fr-FR"/>
        </w:rPr>
        <w:t>trong</w:t>
      </w:r>
      <w:r w:rsidRPr="00951E06">
        <w:rPr>
          <w:sz w:val="28"/>
          <w:szCs w:val="28"/>
          <w:lang w:val="fr-FR"/>
        </w:rPr>
        <w:t xml:space="preserve"> hợp đồng.</w:t>
      </w:r>
    </w:p>
    <w:p w14:paraId="6BEC15C8" w14:textId="77777777" w:rsidR="00CA054A" w:rsidRDefault="00CA054A" w:rsidP="00CA054A">
      <w:pPr>
        <w:pStyle w:val="BodyText"/>
        <w:widowControl w:val="0"/>
        <w:spacing w:before="120" w:line="276" w:lineRule="auto"/>
        <w:ind w:firstLine="562"/>
        <w:jc w:val="both"/>
        <w:rPr>
          <w:sz w:val="28"/>
          <w:szCs w:val="28"/>
          <w:lang w:val="fr-FR"/>
        </w:rPr>
      </w:pPr>
      <w:r w:rsidRPr="00CA5235">
        <w:rPr>
          <w:sz w:val="28"/>
          <w:szCs w:val="28"/>
          <w:lang w:val="fr-FR"/>
        </w:rPr>
        <w:t xml:space="preserve">2. </w:t>
      </w:r>
      <w:r>
        <w:rPr>
          <w:sz w:val="28"/>
          <w:szCs w:val="28"/>
          <w:lang w:val="fr-FR"/>
        </w:rPr>
        <w:t>Thành lập Hội đồng kiểm nhập hàng theo quy định của Bộ Y tế để nhập hàng.</w:t>
      </w:r>
    </w:p>
    <w:p w14:paraId="5B0C8806" w14:textId="77777777" w:rsidR="00CA054A" w:rsidRDefault="00CA054A" w:rsidP="00CA054A">
      <w:pPr>
        <w:pStyle w:val="BodyText"/>
        <w:widowControl w:val="0"/>
        <w:spacing w:before="120" w:line="276" w:lineRule="auto"/>
        <w:ind w:firstLine="562"/>
        <w:jc w:val="both"/>
        <w:rPr>
          <w:sz w:val="28"/>
          <w:szCs w:val="28"/>
          <w:lang w:val="fr-FR"/>
        </w:rPr>
      </w:pPr>
      <w:r>
        <w:rPr>
          <w:sz w:val="28"/>
          <w:szCs w:val="28"/>
          <w:lang w:val="fr-FR"/>
        </w:rPr>
        <w:t>3. Bảo quản thuốc trong điều kiện tốt nhất theo hướng dẫn của Bộ Y tế và hướng dẫn của nhà sản xuất.</w:t>
      </w:r>
    </w:p>
    <w:p w14:paraId="0ACB3D74" w14:textId="77777777" w:rsidR="00CA054A" w:rsidRPr="00CA5235" w:rsidRDefault="00CA054A" w:rsidP="00CA054A">
      <w:pPr>
        <w:pStyle w:val="BodyText"/>
        <w:widowControl w:val="0"/>
        <w:spacing w:before="120" w:line="276" w:lineRule="auto"/>
        <w:ind w:firstLine="562"/>
        <w:jc w:val="both"/>
        <w:rPr>
          <w:sz w:val="28"/>
          <w:szCs w:val="28"/>
          <w:lang w:val="fr-FR"/>
        </w:rPr>
      </w:pPr>
      <w:r>
        <w:rPr>
          <w:sz w:val="28"/>
          <w:szCs w:val="28"/>
          <w:lang w:val="fr-FR"/>
        </w:rPr>
        <w:t>4. Sử dụng thuốc hợp lý theo quy định của Bộ Y tế và phác đồ của Bệnh viện.</w:t>
      </w:r>
    </w:p>
    <w:p w14:paraId="32013481" w14:textId="77777777" w:rsidR="00CA054A" w:rsidRPr="00951E06" w:rsidRDefault="00CA054A" w:rsidP="00CA054A">
      <w:pPr>
        <w:pStyle w:val="BodyText"/>
        <w:widowControl w:val="0"/>
        <w:spacing w:before="120" w:line="276" w:lineRule="auto"/>
        <w:ind w:firstLine="567"/>
        <w:jc w:val="both"/>
        <w:rPr>
          <w:b/>
          <w:sz w:val="28"/>
          <w:szCs w:val="28"/>
          <w:lang w:val="fr-FR"/>
        </w:rPr>
      </w:pPr>
      <w:r w:rsidRPr="00951E06">
        <w:rPr>
          <w:b/>
          <w:sz w:val="28"/>
          <w:szCs w:val="28"/>
          <w:lang w:val="fr-FR"/>
        </w:rPr>
        <w:t>Điều 4. Trách nhiệm của Bên B</w:t>
      </w:r>
    </w:p>
    <w:p w14:paraId="7347F687"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1. </w:t>
      </w:r>
      <w:r w:rsidRPr="00951E06">
        <w:rPr>
          <w:sz w:val="28"/>
          <w:szCs w:val="28"/>
          <w:lang w:val="fr-FR"/>
        </w:rPr>
        <w:t xml:space="preserve">Bên B cam kết cung cấp cho Bên A đầy đủ các loại hàng hóa </w:t>
      </w:r>
      <w:r>
        <w:rPr>
          <w:sz w:val="28"/>
          <w:szCs w:val="28"/>
          <w:lang w:val="fr-FR"/>
        </w:rPr>
        <w:t xml:space="preserve">và dịch vụ liên quan </w:t>
      </w:r>
      <w:r w:rsidRPr="00951E06">
        <w:rPr>
          <w:sz w:val="28"/>
          <w:szCs w:val="28"/>
          <w:lang w:val="fr-FR"/>
        </w:rPr>
        <w:t>như quy định tại Điều 1 của hợp đồng này, đồng thời cam kết thực hiện đầy đủ các nghĩa vụ và trách nhiệm được nêu trong hợp đồng.</w:t>
      </w:r>
    </w:p>
    <w:p w14:paraId="2AC985B1"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2. Đảm bảo cung cấp đúng, đầy đủ số lượng, chất lượng hàng hóa và thời hạn sử dụng như quy định tại Điều 1 của hợp đồng này.</w:t>
      </w:r>
    </w:p>
    <w:p w14:paraId="101A9977"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3. Khi được Bên A thông báo về các hư hỏng, khuyết tật phát sinh, thuốc kém chất lượng, phản ứng có hại của thuốc phát sinh trong quá trình sử dụng </w:t>
      </w:r>
      <w:r>
        <w:rPr>
          <w:sz w:val="28"/>
          <w:szCs w:val="28"/>
          <w:lang w:val="fr-FR"/>
        </w:rPr>
        <w:lastRenderedPageBreak/>
        <w:t xml:space="preserve">thuốc trong vòng 12 giờ, Bên B phải tiến hành khắc phục thuốc kém chất lượng, phản ứng có hại của thuốc sau khi nhận được thông báo của bên mua </w:t>
      </w:r>
      <w:r w:rsidRPr="00B83068">
        <w:rPr>
          <w:b/>
          <w:sz w:val="28"/>
          <w:szCs w:val="28"/>
          <w:lang w:val="fr-FR"/>
        </w:rPr>
        <w:t>trong vòng 48 giờ</w:t>
      </w:r>
      <w:r>
        <w:rPr>
          <w:sz w:val="28"/>
          <w:szCs w:val="28"/>
          <w:lang w:val="fr-FR"/>
        </w:rPr>
        <w:t>. Nhà thầu phải chịu toàn bộ chi phí cho việc khắc phục các hư hỏng, khuyết tật, thuốc kém chất lượng, phản ứng có hại của thuốc.</w:t>
      </w:r>
    </w:p>
    <w:p w14:paraId="677E2C9D"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4. Trường hợp hàng hóa bị biến chất trước thời hạn sử dụng ghi trên nhãn mà không phải do lỗi bảo quản của Bên A, Bên B chịu trách nhiệm thu hồi và cung ứng lại mặt hàng tương tự cùng loại, cùng giá, cùng quy cách.</w:t>
      </w:r>
    </w:p>
    <w:p w14:paraId="6E8280B0"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5. Trường hợp hàng hóa không đạt chất lượng dẫn đến xảy ra tai biến cho bệnh nhân (có xác nhận của cơ quan chức năng) mà không phải do lỗi Bên A trong quá trình bảo quản, sử dụng, Bên B hoàn toàn chịu trách nhiệm giải quyết theo quy định của pháp luật và cơ quan có thẩm quyền.</w:t>
      </w:r>
    </w:p>
    <w:p w14:paraId="1F8FD13B"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6. Cam kết giá các mặt hàng trúng thầu bằng với giá đang cung cấp ở các Bệnh viện khác, không thay đổi giá trong suốt thời gian hợp đồng có hiệu lực, kể cả gia hạn thực hiện hợp đồng và không loại trừ các trường hợp bất khả kháng.</w:t>
      </w:r>
    </w:p>
    <w:p w14:paraId="6B5A907C"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7. Phối hợp với Bên A hoàn tất các hồ sơ để thực hiện thủ tục thanh toán.</w:t>
      </w:r>
    </w:p>
    <w:p w14:paraId="0C65CCE7" w14:textId="77777777" w:rsidR="00CA054A" w:rsidRPr="00951E06" w:rsidRDefault="00CA054A" w:rsidP="00CA054A">
      <w:pPr>
        <w:pStyle w:val="BodyText"/>
        <w:widowControl w:val="0"/>
        <w:spacing w:before="120" w:line="276" w:lineRule="auto"/>
        <w:ind w:firstLine="567"/>
        <w:jc w:val="both"/>
        <w:rPr>
          <w:sz w:val="28"/>
          <w:szCs w:val="28"/>
          <w:lang w:val="fr-FR"/>
        </w:rPr>
      </w:pPr>
      <w:r>
        <w:rPr>
          <w:sz w:val="28"/>
          <w:szCs w:val="28"/>
          <w:lang w:val="fr-FR"/>
        </w:rPr>
        <w:t>8. Thực hiện đầy đủ nghĩa vụ và trách nhiệm khác được quy định trong hợp đồng.</w:t>
      </w:r>
    </w:p>
    <w:p w14:paraId="3872641A" w14:textId="77777777" w:rsidR="00CA054A" w:rsidRPr="00951E06" w:rsidRDefault="00CA054A" w:rsidP="00CA054A">
      <w:pPr>
        <w:pStyle w:val="BodyText"/>
        <w:widowControl w:val="0"/>
        <w:spacing w:before="120" w:line="276" w:lineRule="auto"/>
        <w:ind w:firstLine="567"/>
        <w:jc w:val="both"/>
        <w:rPr>
          <w:b/>
          <w:sz w:val="28"/>
          <w:szCs w:val="28"/>
          <w:lang w:val="fr-FR"/>
        </w:rPr>
      </w:pPr>
      <w:r w:rsidRPr="00951E06">
        <w:rPr>
          <w:b/>
          <w:sz w:val="28"/>
          <w:szCs w:val="28"/>
          <w:lang w:val="fr-FR"/>
        </w:rPr>
        <w:t>Điều 5. Giá hợp đồng và phương thức thanh toán</w:t>
      </w:r>
    </w:p>
    <w:p w14:paraId="17771D67" w14:textId="77777777" w:rsidR="00CA054A" w:rsidRPr="00951E06" w:rsidRDefault="00CA054A" w:rsidP="00CA054A">
      <w:pPr>
        <w:pStyle w:val="BodyText"/>
        <w:widowControl w:val="0"/>
        <w:spacing w:before="120" w:line="276" w:lineRule="auto"/>
        <w:ind w:firstLine="567"/>
        <w:jc w:val="both"/>
        <w:rPr>
          <w:i/>
          <w:sz w:val="28"/>
          <w:szCs w:val="28"/>
          <w:lang w:val="fr-FR"/>
        </w:rPr>
      </w:pPr>
      <w:r w:rsidRPr="00951E06">
        <w:rPr>
          <w:sz w:val="28"/>
          <w:szCs w:val="28"/>
          <w:lang w:val="fr-FR"/>
        </w:rPr>
        <w:t xml:space="preserve">1. Giá hợp đồng: </w:t>
      </w:r>
      <w:r w:rsidRPr="00951E06">
        <w:rPr>
          <w:i/>
          <w:sz w:val="28"/>
          <w:szCs w:val="28"/>
          <w:lang w:val="fr-FR"/>
        </w:rPr>
        <w:t>[ghi rõ giá trị bằng số, bằng chữ và đồng tiền ký hợp đồng].</w:t>
      </w:r>
    </w:p>
    <w:p w14:paraId="4FAFB7BB" w14:textId="77777777" w:rsidR="00CA054A" w:rsidRPr="00951E06" w:rsidRDefault="00CA054A" w:rsidP="00CA054A">
      <w:pPr>
        <w:pStyle w:val="BodyText"/>
        <w:widowControl w:val="0"/>
        <w:spacing w:before="120" w:line="276" w:lineRule="auto"/>
        <w:ind w:firstLine="567"/>
        <w:jc w:val="both"/>
        <w:rPr>
          <w:sz w:val="28"/>
          <w:szCs w:val="28"/>
          <w:lang w:val="fr-FR"/>
        </w:rPr>
      </w:pPr>
      <w:r w:rsidRPr="00951E06">
        <w:rPr>
          <w:sz w:val="28"/>
          <w:szCs w:val="28"/>
          <w:lang w:val="fr-FR"/>
        </w:rPr>
        <w:t>2. Phương thức thanh toán</w:t>
      </w:r>
      <w:r>
        <w:rPr>
          <w:sz w:val="28"/>
          <w:szCs w:val="28"/>
          <w:lang w:val="fr-FR"/>
        </w:rPr>
        <w:t>: Bên A thanh toán cho Bên B bằng hình thức tiền mặt ngay khi nhận hàng và đầy đủ hóa đơn chứng từ hợp lệ.</w:t>
      </w:r>
    </w:p>
    <w:p w14:paraId="23286D6F" w14:textId="77777777" w:rsidR="00CA054A" w:rsidRPr="00951E06" w:rsidRDefault="00CA054A" w:rsidP="00CA054A">
      <w:pPr>
        <w:pStyle w:val="BodyText"/>
        <w:widowControl w:val="0"/>
        <w:spacing w:before="120" w:line="276" w:lineRule="auto"/>
        <w:ind w:firstLine="567"/>
        <w:jc w:val="both"/>
        <w:rPr>
          <w:i/>
          <w:sz w:val="28"/>
          <w:szCs w:val="28"/>
          <w:lang w:val="fr-FR"/>
        </w:rPr>
      </w:pPr>
      <w:r w:rsidRPr="00951E06">
        <w:rPr>
          <w:b/>
          <w:sz w:val="28"/>
          <w:szCs w:val="28"/>
          <w:lang w:val="fr-FR"/>
        </w:rPr>
        <w:t>Điều 6. Loại hợp đồng</w:t>
      </w:r>
      <w:r>
        <w:rPr>
          <w:b/>
          <w:sz w:val="28"/>
          <w:szCs w:val="28"/>
          <w:lang w:val="fr-FR"/>
        </w:rPr>
        <w:t xml:space="preserve">: </w:t>
      </w:r>
      <w:r>
        <w:rPr>
          <w:sz w:val="28"/>
          <w:szCs w:val="28"/>
          <w:lang w:val="fr-FR"/>
        </w:rPr>
        <w:t>Hợp đồng theo đơn giá cố định</w:t>
      </w:r>
      <w:r w:rsidRPr="00951E06">
        <w:rPr>
          <w:sz w:val="28"/>
          <w:szCs w:val="28"/>
          <w:lang w:val="fr-FR"/>
        </w:rPr>
        <w:t>.</w:t>
      </w:r>
    </w:p>
    <w:p w14:paraId="60FAEF66" w14:textId="77777777" w:rsidR="00CA054A" w:rsidRDefault="00CA054A" w:rsidP="00CA054A">
      <w:pPr>
        <w:pStyle w:val="BodyText"/>
        <w:widowControl w:val="0"/>
        <w:spacing w:before="120" w:line="276" w:lineRule="auto"/>
        <w:ind w:firstLine="567"/>
        <w:jc w:val="both"/>
        <w:rPr>
          <w:sz w:val="28"/>
          <w:szCs w:val="28"/>
          <w:lang w:val="fr-FR"/>
        </w:rPr>
      </w:pPr>
      <w:r w:rsidRPr="00951E06">
        <w:rPr>
          <w:b/>
          <w:sz w:val="28"/>
          <w:szCs w:val="28"/>
          <w:lang w:val="fr-FR"/>
        </w:rPr>
        <w:t xml:space="preserve">Điều 7. Thời gian thực hiện hợp đồng: </w:t>
      </w:r>
      <w:r w:rsidRPr="0099700C">
        <w:rPr>
          <w:sz w:val="28"/>
          <w:szCs w:val="28"/>
          <w:lang w:val="fr-FR"/>
        </w:rPr>
        <w:t>03 tháng kể từ ngày hợp đồng ký kết có hiệu lực.</w:t>
      </w:r>
    </w:p>
    <w:p w14:paraId="15BEFF1D" w14:textId="77777777" w:rsidR="00CA054A" w:rsidRPr="00AB0A7F" w:rsidRDefault="00CA054A" w:rsidP="00CA054A">
      <w:pPr>
        <w:pStyle w:val="BodyText"/>
        <w:widowControl w:val="0"/>
        <w:spacing w:before="120" w:line="276" w:lineRule="auto"/>
        <w:ind w:firstLine="567"/>
        <w:jc w:val="both"/>
        <w:rPr>
          <w:b/>
          <w:sz w:val="28"/>
          <w:szCs w:val="28"/>
          <w:lang w:val="fr-FR"/>
        </w:rPr>
      </w:pPr>
      <w:r w:rsidRPr="00AB0A7F">
        <w:rPr>
          <w:b/>
          <w:sz w:val="28"/>
          <w:szCs w:val="28"/>
          <w:lang w:val="fr-FR"/>
        </w:rPr>
        <w:t>Điều 8. Hiệu chỉnh, bổ sung hợp đồng</w:t>
      </w:r>
    </w:p>
    <w:p w14:paraId="5B4DB3F4"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 1. Việc hiệu chỉnh, bổ sung hợp đồng có thể được thực hiện trong các trường hợp sau :</w:t>
      </w:r>
    </w:p>
    <w:p w14:paraId="4EFD8F3A"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a) Thay đổi số đăng ký lưu hành hoặc được cấp giấy phép nhập khẩu mới nhưng các thông tin khác không thay đổi (tên thuốc, nhà sản xuất, tiêu chuẩn chất lượng, tuổi thọ, phân nhóm thuốc).</w:t>
      </w:r>
    </w:p>
    <w:p w14:paraId="706C7A03"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b) Thay đổi liên quan đến tên thuốc, tên nhà máy sản xuất, quy cách đóng gói trong quá trình lưu hành có sự đồng ý của cơ quan quản lý nhà nước nhưng </w:t>
      </w:r>
      <w:r>
        <w:rPr>
          <w:sz w:val="28"/>
          <w:szCs w:val="28"/>
          <w:lang w:val="fr-FR"/>
        </w:rPr>
        <w:lastRenderedPageBreak/>
        <w:t>số đăng ký hoặc giấy phép nhập khẩu không thay đổi.</w:t>
      </w:r>
    </w:p>
    <w:p w14:paraId="0C91AC0B"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c) Các trường hợp khác do các bên thỏa thuận.</w:t>
      </w:r>
    </w:p>
    <w:p w14:paraId="4B81EBA6"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2. Trường hợp phát sinh các hạng mục công việc ngoài phạm vi hợp đồng, Bên A và Bên B sẽ tiến hành thương thảo để làm cơ sở ký kết phụ lục bổ sung hợp đồng.</w:t>
      </w:r>
    </w:p>
    <w:p w14:paraId="523A2E59"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3. Việc hiệu chỉnh, bổ sung không được làm tăng giá trị hợp đồng.</w:t>
      </w:r>
    </w:p>
    <w:p w14:paraId="1D10ED84" w14:textId="77777777" w:rsidR="00CA054A" w:rsidRDefault="00CA054A" w:rsidP="00CA054A">
      <w:pPr>
        <w:pStyle w:val="BodyText"/>
        <w:widowControl w:val="0"/>
        <w:spacing w:before="120" w:line="276" w:lineRule="auto"/>
        <w:ind w:firstLine="567"/>
        <w:jc w:val="both"/>
        <w:rPr>
          <w:sz w:val="28"/>
          <w:szCs w:val="28"/>
          <w:lang w:val="fr-FR"/>
        </w:rPr>
      </w:pPr>
      <w:r w:rsidRPr="00BB2635">
        <w:rPr>
          <w:b/>
          <w:sz w:val="28"/>
          <w:szCs w:val="28"/>
          <w:lang w:val="fr-FR"/>
        </w:rPr>
        <w:t>Điều 9. Bảo đảm thực hiện hợp đồng:</w:t>
      </w:r>
      <w:r>
        <w:rPr>
          <w:sz w:val="28"/>
          <w:szCs w:val="28"/>
          <w:lang w:val="fr-FR"/>
        </w:rPr>
        <w:t xml:space="preserve"> Không áp dụng</w:t>
      </w:r>
    </w:p>
    <w:p w14:paraId="2D74AAFC" w14:textId="77777777" w:rsidR="00CA054A" w:rsidRPr="00BB2635" w:rsidRDefault="00CA054A" w:rsidP="00CA054A">
      <w:pPr>
        <w:pStyle w:val="BodyText"/>
        <w:widowControl w:val="0"/>
        <w:spacing w:before="120" w:line="276" w:lineRule="auto"/>
        <w:ind w:firstLine="567"/>
        <w:jc w:val="both"/>
        <w:rPr>
          <w:b/>
          <w:sz w:val="28"/>
          <w:szCs w:val="28"/>
          <w:lang w:val="fr-FR"/>
        </w:rPr>
      </w:pPr>
      <w:r w:rsidRPr="00BB2635">
        <w:rPr>
          <w:b/>
          <w:sz w:val="28"/>
          <w:szCs w:val="28"/>
          <w:lang w:val="fr-FR"/>
        </w:rPr>
        <w:t>Điều 10. Chấm dứt hợp đồng</w:t>
      </w:r>
    </w:p>
    <w:p w14:paraId="6FD04AB4"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1. Bên A hoặc Bên B có thể chấm dứt hợp đồng nếu một trong hai bên có vi phạm cơ bản về hợp đồng như sau:</w:t>
      </w:r>
    </w:p>
    <w:p w14:paraId="24CECE55"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a) Bên B không thực hiện một phần hoặc toàn bộ nội dung công việc theo hợp đồng trong thời hạn đã nêu trong hợp đồng hoặc trong khoảng thời gian đã được Bên A gia hạn;</w:t>
      </w:r>
    </w:p>
    <w:p w14:paraId="2CCE5EEF"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b) Bên B bị phá sản, giải thể;</w:t>
      </w:r>
    </w:p>
    <w:p w14:paraId="041CB851"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c) Các hành vi khác (nếu có).</w:t>
      </w:r>
    </w:p>
    <w:p w14:paraId="5CD7A576"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2. Trong trường hợp Bên A chấm dứt hợp đồng theo điểm a khoản 1 Điều này, Bên A có thể ký hợp đồng với nhà thầu khác để thực hiện phần hợp đồng mà Bên B đã không thực hiện. Bên B sẽ chịu trách nhiệm bồi thường cho Bên A những chi phí vượt trội cho việc thực hiện phần hợp đồng này. Tuy nhiên, Bên B vẫn phải tiếp tục thực hiện phần hợp đồng mà mình đang thực hiện và chịu trách nhiệm bảo hành phần hợp đồng đó.</w:t>
      </w:r>
    </w:p>
    <w:p w14:paraId="57F375E2"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3. Trong trường hợp Bên A chấm dứt hợp đồng theo điểm b khoản 1 Điều này, Bên A không phải chịu bất cứ chi phí đền bù nào. Việc chấm dứt hợp đồng này không làm mất đi quyền lợi của Bên A được hưởng theo quy định của hợp đồng và pháp luật.</w:t>
      </w:r>
    </w:p>
    <w:p w14:paraId="31FE4D06" w14:textId="77777777" w:rsidR="00CA054A" w:rsidRPr="00B14D02" w:rsidRDefault="00CA054A" w:rsidP="00CA054A">
      <w:pPr>
        <w:pStyle w:val="BodyText"/>
        <w:widowControl w:val="0"/>
        <w:spacing w:before="120" w:line="276" w:lineRule="auto"/>
        <w:ind w:firstLine="567"/>
        <w:jc w:val="both"/>
        <w:rPr>
          <w:b/>
          <w:sz w:val="28"/>
          <w:szCs w:val="28"/>
          <w:lang w:val="fr-FR"/>
        </w:rPr>
      </w:pPr>
      <w:r w:rsidRPr="00B14D02">
        <w:rPr>
          <w:b/>
          <w:sz w:val="28"/>
          <w:szCs w:val="28"/>
          <w:lang w:val="fr-FR"/>
        </w:rPr>
        <w:t>Điều 11. Tính hợp lệ của hàng hóa</w:t>
      </w:r>
    </w:p>
    <w:p w14:paraId="03DDA491"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Bên B phải nêu rõ xuất xứ của hàng hóa; ký mã hiệu, nhãn mác của sản phẩm và các tài liệu kèm theo để chứng minh tính hợp lệ của hàng hóa và phải tuân thủ các quy định về tiêu chuẩn hiện hành tại quốc gia hoặc vùng lãnh thổ mà hàng hóa có xuất xứ.</w:t>
      </w:r>
    </w:p>
    <w:p w14:paraId="68FF09CB" w14:textId="77777777" w:rsidR="00CA054A" w:rsidRPr="00793825" w:rsidRDefault="00CA054A" w:rsidP="00CA054A">
      <w:pPr>
        <w:pStyle w:val="BodyText"/>
        <w:widowControl w:val="0"/>
        <w:spacing w:before="120" w:line="276" w:lineRule="auto"/>
        <w:ind w:firstLine="567"/>
        <w:jc w:val="both"/>
        <w:rPr>
          <w:b/>
          <w:sz w:val="28"/>
          <w:szCs w:val="28"/>
          <w:lang w:val="fr-FR"/>
        </w:rPr>
      </w:pPr>
      <w:r w:rsidRPr="00793825">
        <w:rPr>
          <w:b/>
          <w:sz w:val="28"/>
          <w:szCs w:val="28"/>
          <w:lang w:val="fr-FR"/>
        </w:rPr>
        <w:t>Điều 12. Cung cấp, vận chuyển, kiểm tra và thử nghiệm hàng hóa</w:t>
      </w:r>
    </w:p>
    <w:p w14:paraId="1B2796A7"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1. Bên B phải cung cấp hàng hóa, hóa đơn và phiếu kiểm nghiệm cho từng lô hàng (khi có yêu cầu)…</w:t>
      </w:r>
    </w:p>
    <w:p w14:paraId="58CB3957"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2. Yêu cầu về vận chuyển hàng hóa: hàng hóa được vận chuyển đến kho </w:t>
      </w:r>
      <w:r>
        <w:rPr>
          <w:sz w:val="28"/>
          <w:szCs w:val="28"/>
          <w:lang w:val="fr-FR"/>
        </w:rPr>
        <w:lastRenderedPageBreak/>
        <w:t>khoa Dược Bệnh viện Răng Hàm Mặt.</w:t>
      </w:r>
    </w:p>
    <w:p w14:paraId="0763B30C"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3. Địa chỉ giao hàng: 263-265 Trần Hưng Đạo, P. Cô Giang, Quận 1, TP.HCM.</w:t>
      </w:r>
    </w:p>
    <w:p w14:paraId="16D8912E"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Thời gian giao hàng: theo yêu cầu thực tế của Bệnh viện, hàng được giao trong vòng 24 đến 48 giờ kể từ khi có đơn đặt hàng từ Bệnh viện. Hàng hóa phải được bảo quản ở điều kiện nhiệt độ đúng như yêu cầu của nhà sản xuất và các quy định pháp luật đối với từng loại.</w:t>
      </w:r>
    </w:p>
    <w:p w14:paraId="0D463F92"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4. Bên A hoặc đại diện của Bên A có quyền kiểm tra, thử nghiệm hàng hóa được cung cấp để đảm bảo hàng hóa đó có đặc tính kỹ thuật phù hợp với yêu cầu của hợp đồng. Thông tin kiểm tra bao gồm:</w:t>
      </w:r>
    </w:p>
    <w:p w14:paraId="5B017DCF"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a) Cảm quan;</w:t>
      </w:r>
    </w:p>
    <w:p w14:paraId="634449C2"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b) Hạn dùng;</w:t>
      </w:r>
    </w:p>
    <w:p w14:paraId="4DCE9654"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c) Số đăng ký;</w:t>
      </w:r>
    </w:p>
    <w:p w14:paraId="096A0237"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d) Các đặc tính kỹ thuật khác;</w:t>
      </w:r>
    </w:p>
    <w:p w14:paraId="42E3A876"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e) Điều kiện bảo quản trong lúc vận chuyển.</w:t>
      </w:r>
    </w:p>
    <w:p w14:paraId="32C27E5A" w14:textId="77777777" w:rsidR="00CA054A" w:rsidRPr="00BE36C1" w:rsidRDefault="00CA054A" w:rsidP="00CA054A">
      <w:pPr>
        <w:pStyle w:val="BodyText"/>
        <w:widowControl w:val="0"/>
        <w:spacing w:before="120" w:line="276" w:lineRule="auto"/>
        <w:ind w:firstLine="567"/>
        <w:jc w:val="both"/>
        <w:rPr>
          <w:b/>
          <w:sz w:val="28"/>
          <w:szCs w:val="28"/>
          <w:lang w:val="fr-FR"/>
        </w:rPr>
      </w:pPr>
      <w:r w:rsidRPr="00BE36C1">
        <w:rPr>
          <w:b/>
          <w:sz w:val="28"/>
          <w:szCs w:val="28"/>
          <w:lang w:val="fr-FR"/>
        </w:rPr>
        <w:t>Điều 13. Giải quyết tranh chấp</w:t>
      </w:r>
    </w:p>
    <w:p w14:paraId="6A76011C"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1. Bên A và Bên B có trách nhiệm giải quyết các tranh chấp phát sinh giữa hai bên thông qua thương lượng, hòa giải.</w:t>
      </w:r>
    </w:p>
    <w:p w14:paraId="4C1574C6"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2. Thời gian để tiến hành hòa giải: </w:t>
      </w:r>
      <w:r w:rsidRPr="000F53E9">
        <w:rPr>
          <w:b/>
          <w:sz w:val="28"/>
          <w:szCs w:val="28"/>
          <w:lang w:val="fr-FR"/>
        </w:rPr>
        <w:t>30 ngày</w:t>
      </w:r>
      <w:r>
        <w:rPr>
          <w:sz w:val="28"/>
          <w:szCs w:val="28"/>
          <w:lang w:val="fr-FR"/>
        </w:rPr>
        <w:t xml:space="preserve"> kể từ ngày gửi yêu cầu giải quyết tranh chấp.</w:t>
      </w:r>
    </w:p>
    <w:p w14:paraId="6E2DB574"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Giải quyết tranh chấp: Khi phát sinh tranh chấp, bên yêu cầu giải quyết tranh chấp gửi văn bản đề nghị giải quyết tranh chấp. Thời gian giải quyết tranh chấp </w:t>
      </w:r>
      <w:r>
        <w:rPr>
          <w:b/>
          <w:sz w:val="28"/>
          <w:szCs w:val="28"/>
          <w:lang w:val="fr-FR"/>
        </w:rPr>
        <w:t xml:space="preserve">30 ngày </w:t>
      </w:r>
      <w:r>
        <w:rPr>
          <w:sz w:val="28"/>
          <w:szCs w:val="28"/>
          <w:lang w:val="fr-FR"/>
        </w:rPr>
        <w:t>kể từ ngày gửi yêu cầu giải quyết tranh chấp, nếu trong thời gian này hai bên không thỏa thuận được thì một trong các bên gửi đơn khiếu kiện giải quyết tranh chấp ra Tòa án Kinh tế - Tòa án Nhân dân Thành phố Hồ Chí Minh để giải quyết, chi phí do bên có lỗi chiu.</w:t>
      </w:r>
    </w:p>
    <w:p w14:paraId="6A972810" w14:textId="77777777" w:rsidR="00CA054A" w:rsidRPr="00776C97" w:rsidRDefault="00CA054A" w:rsidP="00CA054A">
      <w:pPr>
        <w:pStyle w:val="BodyText"/>
        <w:widowControl w:val="0"/>
        <w:spacing w:before="120" w:line="276" w:lineRule="auto"/>
        <w:ind w:firstLine="567"/>
        <w:jc w:val="both"/>
        <w:rPr>
          <w:b/>
          <w:sz w:val="28"/>
          <w:szCs w:val="28"/>
          <w:lang w:val="fr-FR"/>
        </w:rPr>
      </w:pPr>
      <w:r w:rsidRPr="00776C97">
        <w:rPr>
          <w:b/>
          <w:sz w:val="28"/>
          <w:szCs w:val="28"/>
          <w:lang w:val="fr-FR"/>
        </w:rPr>
        <w:t>Điều 14. Điều khoản chung</w:t>
      </w:r>
    </w:p>
    <w:p w14:paraId="43E8D0A5"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1. Hai bên cam kết thực hiện đúng các điều khoản trong hợp đồng.</w:t>
      </w:r>
    </w:p>
    <w:p w14:paraId="559913D2"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2. Mọi sửa đổi, bổ sung bất kỳ điều khoản nào trong hợp đồng chỉ có hiệu lực khi được đại diện có thẩm quyền của hai bên ký, đóng dấu vào phụ lục và trở thành một phần không thể tách rời của hợp đồng.</w:t>
      </w:r>
    </w:p>
    <w:p w14:paraId="6C9A3CDF" w14:textId="77777777" w:rsidR="00CA054A" w:rsidRPr="00F97733" w:rsidRDefault="00CA054A" w:rsidP="00CA054A">
      <w:pPr>
        <w:pStyle w:val="BodyText"/>
        <w:widowControl w:val="0"/>
        <w:spacing w:before="120" w:line="276" w:lineRule="auto"/>
        <w:ind w:firstLine="567"/>
        <w:jc w:val="both"/>
        <w:rPr>
          <w:b/>
          <w:sz w:val="28"/>
          <w:szCs w:val="28"/>
          <w:lang w:val="fr-FR"/>
        </w:rPr>
      </w:pPr>
      <w:r w:rsidRPr="00F97733">
        <w:rPr>
          <w:b/>
          <w:sz w:val="28"/>
          <w:szCs w:val="28"/>
          <w:lang w:val="fr-FR"/>
        </w:rPr>
        <w:t>Điều 15. Hiệu lực hợp đồng</w:t>
      </w:r>
    </w:p>
    <w:p w14:paraId="741E3231"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 xml:space="preserve">1. Hợp đồng có hiệu lực : kể từ ngày ký đến khi hai bên thực hiện xong </w:t>
      </w:r>
      <w:r>
        <w:rPr>
          <w:sz w:val="28"/>
          <w:szCs w:val="28"/>
          <w:lang w:val="fr-FR"/>
        </w:rPr>
        <w:lastRenderedPageBreak/>
        <w:t>nghĩa vụ và thanh lý hợp đồng.</w:t>
      </w:r>
    </w:p>
    <w:p w14:paraId="45787351" w14:textId="77777777" w:rsidR="00CA054A" w:rsidRDefault="00CA054A" w:rsidP="00CA054A">
      <w:pPr>
        <w:pStyle w:val="BodyText"/>
        <w:widowControl w:val="0"/>
        <w:spacing w:before="120" w:line="276" w:lineRule="auto"/>
        <w:ind w:firstLine="567"/>
        <w:jc w:val="both"/>
        <w:rPr>
          <w:sz w:val="28"/>
          <w:szCs w:val="28"/>
          <w:lang w:val="fr-FR"/>
        </w:rPr>
      </w:pPr>
      <w:r>
        <w:rPr>
          <w:sz w:val="28"/>
          <w:szCs w:val="28"/>
          <w:lang w:val="fr-FR"/>
        </w:rPr>
        <w:t>2. Sau khi Bên A nhận được đầy đủ sản phẩm theo nhu cầu và Bên B nhận được đầy đủ các khoản thanh toán thì xem như Hợp đồng đã được thanh lý.</w:t>
      </w:r>
    </w:p>
    <w:p w14:paraId="38ECCB75" w14:textId="77777777" w:rsidR="00CA054A" w:rsidRPr="00951E06" w:rsidRDefault="00CA054A" w:rsidP="00CA054A">
      <w:pPr>
        <w:pStyle w:val="BodyText"/>
        <w:widowControl w:val="0"/>
        <w:spacing w:before="120" w:line="276" w:lineRule="auto"/>
        <w:ind w:firstLine="567"/>
        <w:jc w:val="both"/>
        <w:rPr>
          <w:sz w:val="28"/>
          <w:szCs w:val="28"/>
          <w:lang w:val="fr-FR"/>
        </w:rPr>
      </w:pPr>
      <w:r w:rsidRPr="00951E06">
        <w:rPr>
          <w:sz w:val="28"/>
          <w:szCs w:val="28"/>
          <w:lang w:val="fr-FR"/>
        </w:rPr>
        <w:t xml:space="preserve">Hợp đồng được lập thành </w:t>
      </w:r>
      <w:r>
        <w:rPr>
          <w:sz w:val="28"/>
          <w:szCs w:val="28"/>
          <w:lang w:val="fr-FR"/>
        </w:rPr>
        <w:t xml:space="preserve">05 </w:t>
      </w:r>
      <w:r w:rsidRPr="00951E06">
        <w:rPr>
          <w:sz w:val="28"/>
          <w:szCs w:val="28"/>
          <w:lang w:val="fr-FR"/>
        </w:rPr>
        <w:t xml:space="preserve">bộ, Chủ đầu tư giữ </w:t>
      </w:r>
      <w:r>
        <w:rPr>
          <w:sz w:val="28"/>
          <w:szCs w:val="28"/>
          <w:lang w:val="fr-FR"/>
        </w:rPr>
        <w:t>03</w:t>
      </w:r>
      <w:r w:rsidRPr="00951E06">
        <w:rPr>
          <w:sz w:val="28"/>
          <w:szCs w:val="28"/>
          <w:lang w:val="fr-FR"/>
        </w:rPr>
        <w:t xml:space="preserve"> bộ, nhà thầu giữ</w:t>
      </w:r>
      <w:r>
        <w:rPr>
          <w:sz w:val="28"/>
          <w:szCs w:val="28"/>
          <w:lang w:val="fr-FR"/>
        </w:rPr>
        <w:t xml:space="preserve"> 02</w:t>
      </w:r>
      <w:r w:rsidRPr="00951E06">
        <w:rPr>
          <w:sz w:val="28"/>
          <w:szCs w:val="28"/>
          <w:lang w:val="fr-FR"/>
        </w:rPr>
        <w:t xml:space="preserve"> bộ, các bộ hợp đồng có giá trị pháp lý như nhau.</w:t>
      </w:r>
    </w:p>
    <w:tbl>
      <w:tblPr>
        <w:tblW w:w="10348" w:type="dxa"/>
        <w:tblInd w:w="-601" w:type="dxa"/>
        <w:tblLook w:val="01E0" w:firstRow="1" w:lastRow="1" w:firstColumn="1" w:lastColumn="1" w:noHBand="0" w:noVBand="0"/>
      </w:tblPr>
      <w:tblGrid>
        <w:gridCol w:w="5103"/>
        <w:gridCol w:w="5245"/>
      </w:tblGrid>
      <w:tr w:rsidR="00CA054A" w:rsidRPr="0046104E" w14:paraId="2F89F8BD" w14:textId="77777777" w:rsidTr="0046104E">
        <w:tc>
          <w:tcPr>
            <w:tcW w:w="5103" w:type="dxa"/>
          </w:tcPr>
          <w:p w14:paraId="48029AF7" w14:textId="00127BD5" w:rsidR="00CA054A" w:rsidRPr="0046104E" w:rsidRDefault="00CA054A" w:rsidP="0046104E">
            <w:pPr>
              <w:pStyle w:val="BodyText"/>
              <w:widowControl w:val="0"/>
              <w:spacing w:before="60" w:after="60" w:line="264" w:lineRule="auto"/>
              <w:jc w:val="center"/>
              <w:rPr>
                <w:rFonts w:ascii="Times New Roman Bold" w:hAnsi="Times New Roman Bold"/>
                <w:b/>
                <w:bCs/>
                <w:spacing w:val="-6"/>
                <w:sz w:val="28"/>
                <w:szCs w:val="28"/>
                <w:lang w:val="fr-FR"/>
              </w:rPr>
            </w:pPr>
            <w:r w:rsidRPr="0046104E">
              <w:rPr>
                <w:rFonts w:ascii="Times New Roman Bold" w:hAnsi="Times New Roman Bold"/>
                <w:b/>
                <w:bCs/>
                <w:spacing w:val="-6"/>
                <w:sz w:val="28"/>
                <w:szCs w:val="28"/>
                <w:lang w:val="fr-FR"/>
              </w:rPr>
              <w:t xml:space="preserve">ĐẠI DIỆN HỢP PHÁP </w:t>
            </w:r>
            <w:r w:rsidR="001353A7">
              <w:rPr>
                <w:rFonts w:ascii="Times New Roman Bold" w:hAnsi="Times New Roman Bold"/>
                <w:b/>
                <w:bCs/>
                <w:spacing w:val="-6"/>
                <w:sz w:val="28"/>
                <w:szCs w:val="28"/>
                <w:lang w:val="fr-FR"/>
              </w:rPr>
              <w:br/>
            </w:r>
            <w:r w:rsidRPr="0046104E">
              <w:rPr>
                <w:rFonts w:ascii="Times New Roman Bold" w:hAnsi="Times New Roman Bold"/>
                <w:b/>
                <w:bCs/>
                <w:spacing w:val="-6"/>
                <w:sz w:val="28"/>
                <w:szCs w:val="28"/>
                <w:lang w:val="fr-FR"/>
              </w:rPr>
              <w:t>CỦA NHÀ THẦ</w:t>
            </w:r>
            <w:r w:rsidR="009B48C9" w:rsidRPr="0046104E">
              <w:rPr>
                <w:rFonts w:ascii="Times New Roman Bold" w:hAnsi="Times New Roman Bold"/>
                <w:b/>
                <w:bCs/>
                <w:spacing w:val="-6"/>
                <w:sz w:val="28"/>
                <w:szCs w:val="28"/>
                <w:lang w:val="fr-FR"/>
              </w:rPr>
              <w:t>U</w:t>
            </w:r>
          </w:p>
          <w:p w14:paraId="71C48FC4" w14:textId="022515F6" w:rsidR="009B48C9" w:rsidRPr="0046104E" w:rsidRDefault="0046104E" w:rsidP="0046104E">
            <w:pPr>
              <w:pStyle w:val="BodyText"/>
              <w:widowControl w:val="0"/>
              <w:spacing w:before="60" w:after="60" w:line="264" w:lineRule="auto"/>
              <w:jc w:val="center"/>
              <w:rPr>
                <w:rFonts w:ascii="Times New Roman Bold" w:hAnsi="Times New Roman Bold"/>
                <w:b/>
                <w:bCs/>
                <w:spacing w:val="-6"/>
                <w:sz w:val="28"/>
                <w:szCs w:val="28"/>
                <w:lang w:val="fr-FR"/>
              </w:rPr>
            </w:pPr>
            <w:r w:rsidRPr="00A91827">
              <w:rPr>
                <w:i/>
                <w:iCs/>
                <w:spacing w:val="-8"/>
                <w:sz w:val="28"/>
                <w:szCs w:val="28"/>
                <w:lang w:val="fr-FR"/>
              </w:rPr>
              <w:t>[</w:t>
            </w:r>
            <w:r w:rsidRPr="00A91827">
              <w:rPr>
                <w:i/>
                <w:spacing w:val="-8"/>
                <w:sz w:val="28"/>
                <w:szCs w:val="28"/>
                <w:lang w:val="fr-FR"/>
              </w:rPr>
              <w:t>ghi tên, chức danh, ký tên và</w:t>
            </w:r>
            <w:r w:rsidRPr="00A91827">
              <w:rPr>
                <w:i/>
                <w:spacing w:val="-8"/>
                <w:sz w:val="28"/>
                <w:szCs w:val="28"/>
                <w:lang w:val="nl-NL"/>
              </w:rPr>
              <w:t xml:space="preserve"> đóng dấu</w:t>
            </w:r>
            <w:r w:rsidR="00345E5B">
              <w:rPr>
                <w:i/>
                <w:spacing w:val="-8"/>
                <w:sz w:val="28"/>
                <w:szCs w:val="28"/>
                <w:lang w:val="nl-NL"/>
              </w:rPr>
              <w:t>]</w:t>
            </w:r>
          </w:p>
        </w:tc>
        <w:tc>
          <w:tcPr>
            <w:tcW w:w="5245" w:type="dxa"/>
          </w:tcPr>
          <w:p w14:paraId="60EE5765" w14:textId="0399D472" w:rsidR="009B48C9" w:rsidRPr="0046104E" w:rsidRDefault="00CA054A" w:rsidP="0046104E">
            <w:pPr>
              <w:pStyle w:val="BodyText"/>
              <w:widowControl w:val="0"/>
              <w:spacing w:before="60" w:after="60" w:line="264" w:lineRule="auto"/>
              <w:jc w:val="center"/>
              <w:rPr>
                <w:rFonts w:ascii="Times New Roman Bold" w:hAnsi="Times New Roman Bold"/>
                <w:b/>
                <w:bCs/>
                <w:spacing w:val="-6"/>
                <w:sz w:val="28"/>
                <w:szCs w:val="28"/>
                <w:lang w:val="nl-NL"/>
              </w:rPr>
            </w:pPr>
            <w:r w:rsidRPr="0046104E">
              <w:rPr>
                <w:rFonts w:ascii="Times New Roman Bold" w:hAnsi="Times New Roman Bold"/>
                <w:b/>
                <w:bCs/>
                <w:spacing w:val="-6"/>
                <w:sz w:val="28"/>
                <w:szCs w:val="28"/>
                <w:lang w:val="nl-NL"/>
              </w:rPr>
              <w:t xml:space="preserve">ĐẠI DIỆN HỢP PHÁP </w:t>
            </w:r>
            <w:r w:rsidR="001353A7">
              <w:rPr>
                <w:rFonts w:ascii="Times New Roman Bold" w:hAnsi="Times New Roman Bold"/>
                <w:b/>
                <w:bCs/>
                <w:spacing w:val="-6"/>
                <w:sz w:val="28"/>
                <w:szCs w:val="28"/>
                <w:lang w:val="nl-NL"/>
              </w:rPr>
              <w:br/>
            </w:r>
            <w:r w:rsidRPr="0046104E">
              <w:rPr>
                <w:rFonts w:ascii="Times New Roman Bold" w:hAnsi="Times New Roman Bold"/>
                <w:b/>
                <w:bCs/>
                <w:spacing w:val="-6"/>
                <w:sz w:val="28"/>
                <w:szCs w:val="28"/>
                <w:lang w:val="nl-NL"/>
              </w:rPr>
              <w:t>CỦA CHỦ ĐẦU TƯ</w:t>
            </w:r>
          </w:p>
          <w:p w14:paraId="636B8995" w14:textId="3819333F" w:rsidR="00CA054A" w:rsidRPr="0046104E" w:rsidRDefault="0046104E" w:rsidP="0046104E">
            <w:pPr>
              <w:pStyle w:val="BodyText"/>
              <w:widowControl w:val="0"/>
              <w:spacing w:before="60" w:after="60" w:line="264" w:lineRule="auto"/>
              <w:jc w:val="center"/>
              <w:rPr>
                <w:rFonts w:ascii="Times New Roman Bold" w:hAnsi="Times New Roman Bold"/>
                <w:b/>
                <w:bCs/>
                <w:spacing w:val="-6"/>
                <w:sz w:val="28"/>
                <w:szCs w:val="28"/>
                <w:lang w:val="nl-NL"/>
              </w:rPr>
            </w:pPr>
            <w:r w:rsidRPr="00A91827">
              <w:rPr>
                <w:i/>
                <w:iCs/>
                <w:spacing w:val="-8"/>
                <w:sz w:val="28"/>
                <w:szCs w:val="28"/>
                <w:lang w:val="fr-FR"/>
              </w:rPr>
              <w:t>[</w:t>
            </w:r>
            <w:r w:rsidRPr="00A91827">
              <w:rPr>
                <w:i/>
                <w:spacing w:val="-8"/>
                <w:sz w:val="28"/>
                <w:szCs w:val="28"/>
                <w:lang w:val="fr-FR"/>
              </w:rPr>
              <w:t>ghi tên, chức danh, ký tên và</w:t>
            </w:r>
            <w:r w:rsidRPr="00A91827">
              <w:rPr>
                <w:i/>
                <w:spacing w:val="-8"/>
                <w:sz w:val="28"/>
                <w:szCs w:val="28"/>
                <w:lang w:val="nl-NL"/>
              </w:rPr>
              <w:t xml:space="preserve"> đóng dấu</w:t>
            </w:r>
            <w:r w:rsidR="00345E5B">
              <w:rPr>
                <w:i/>
                <w:spacing w:val="-8"/>
                <w:sz w:val="28"/>
                <w:szCs w:val="28"/>
                <w:lang w:val="nl-NL"/>
              </w:rPr>
              <w:t>]</w:t>
            </w:r>
          </w:p>
        </w:tc>
      </w:tr>
    </w:tbl>
    <w:p w14:paraId="59D7AB40" w14:textId="77777777" w:rsidR="00534E65" w:rsidRDefault="00534E65" w:rsidP="008D67A0">
      <w:pPr>
        <w:pStyle w:val="BodyText"/>
        <w:spacing w:before="120"/>
        <w:jc w:val="center"/>
        <w:rPr>
          <w:b/>
          <w:sz w:val="28"/>
          <w:szCs w:val="28"/>
          <w:lang w:val="nl-NL"/>
        </w:rPr>
        <w:sectPr w:rsidR="00534E65" w:rsidSect="008D67A0">
          <w:footnotePr>
            <w:numRestart w:val="eachPage"/>
          </w:footnotePr>
          <w:pgSz w:w="11907" w:h="16840" w:code="9"/>
          <w:pgMar w:top="1134" w:right="1134" w:bottom="1134" w:left="1701" w:header="720" w:footer="567" w:gutter="0"/>
          <w:cols w:space="720"/>
          <w:titlePg/>
          <w:docGrid w:linePitch="360"/>
        </w:sectPr>
      </w:pPr>
    </w:p>
    <w:p w14:paraId="3A8CAD3F" w14:textId="483FFCF2" w:rsidR="008D67A0" w:rsidRPr="00951E06" w:rsidRDefault="008D67A0" w:rsidP="008D67A0">
      <w:pPr>
        <w:pStyle w:val="BodyText"/>
        <w:spacing w:before="120"/>
        <w:jc w:val="center"/>
        <w:rPr>
          <w:b/>
          <w:sz w:val="28"/>
          <w:szCs w:val="28"/>
          <w:lang w:val="nl-NL"/>
        </w:rPr>
      </w:pPr>
      <w:r w:rsidRPr="00951E06">
        <w:rPr>
          <w:b/>
          <w:sz w:val="28"/>
          <w:szCs w:val="28"/>
          <w:lang w:val="nl-NL"/>
        </w:rPr>
        <w:lastRenderedPageBreak/>
        <w:t>PHỤ LỤC BẢNG GIÁ HỢP ĐỒNG</w:t>
      </w:r>
    </w:p>
    <w:p w14:paraId="41DF2CB8" w14:textId="77777777" w:rsidR="008D67A0" w:rsidRPr="00951E06" w:rsidRDefault="008D67A0" w:rsidP="008D67A0">
      <w:pPr>
        <w:ind w:right="49" w:firstLine="567"/>
        <w:jc w:val="center"/>
        <w:rPr>
          <w:b/>
          <w:sz w:val="28"/>
          <w:szCs w:val="28"/>
          <w:lang w:val="nl-NL"/>
        </w:rPr>
      </w:pPr>
    </w:p>
    <w:p w14:paraId="29C358BA" w14:textId="77777777" w:rsidR="008D67A0" w:rsidRPr="00951E06" w:rsidRDefault="008D67A0" w:rsidP="008D67A0">
      <w:pPr>
        <w:ind w:right="49" w:firstLine="567"/>
        <w:jc w:val="center"/>
        <w:rPr>
          <w:sz w:val="28"/>
          <w:szCs w:val="28"/>
          <w:lang w:val="nl-NL"/>
        </w:rPr>
      </w:pPr>
      <w:r w:rsidRPr="00951E06">
        <w:rPr>
          <w:sz w:val="28"/>
          <w:szCs w:val="28"/>
          <w:lang w:val="nl-NL"/>
        </w:rPr>
        <w:t>(Kèm theo hợp đồng số _____, ngày ____ tháng ____ năm ____)</w:t>
      </w:r>
    </w:p>
    <w:p w14:paraId="57C477EA" w14:textId="77777777" w:rsidR="00534E65" w:rsidRPr="00CB3180" w:rsidRDefault="00534E65" w:rsidP="00534E65">
      <w:pPr>
        <w:suppressAutoHyphens/>
        <w:spacing w:before="60" w:after="60"/>
        <w:ind w:right="49" w:firstLine="567"/>
        <w:jc w:val="both"/>
        <w:rPr>
          <w:spacing w:val="-4"/>
          <w:lang w:val="nl-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
        <w:gridCol w:w="1659"/>
        <w:gridCol w:w="1044"/>
        <w:gridCol w:w="970"/>
        <w:gridCol w:w="1207"/>
        <w:gridCol w:w="807"/>
        <w:gridCol w:w="1257"/>
        <w:gridCol w:w="1026"/>
        <w:gridCol w:w="1044"/>
        <w:gridCol w:w="1263"/>
        <w:gridCol w:w="1500"/>
        <w:gridCol w:w="1221"/>
        <w:gridCol w:w="1328"/>
      </w:tblGrid>
      <w:tr w:rsidR="00CB3180" w:rsidRPr="00531EBE" w14:paraId="7B397662" w14:textId="77777777" w:rsidTr="008C02F2">
        <w:trPr>
          <w:trHeight w:val="1012"/>
          <w:jc w:val="center"/>
        </w:trPr>
        <w:tc>
          <w:tcPr>
            <w:tcW w:w="156" w:type="pct"/>
            <w:shd w:val="clear" w:color="auto" w:fill="auto"/>
            <w:hideMark/>
          </w:tcPr>
          <w:p w14:paraId="27393A9B" w14:textId="77777777" w:rsidR="00CB3180" w:rsidRPr="00531EBE" w:rsidRDefault="00CB3180" w:rsidP="00CA054A">
            <w:pPr>
              <w:jc w:val="center"/>
              <w:rPr>
                <w:b/>
                <w:bCs/>
                <w:sz w:val="20"/>
                <w:lang w:val="nl-NL"/>
              </w:rPr>
            </w:pPr>
            <w:r w:rsidRPr="00531EBE">
              <w:rPr>
                <w:b/>
                <w:bCs/>
                <w:sz w:val="20"/>
                <w:lang w:val="nl-NL"/>
              </w:rPr>
              <w:t>Stt</w:t>
            </w:r>
          </w:p>
          <w:p w14:paraId="598A03AE" w14:textId="77777777" w:rsidR="00CB3180" w:rsidRPr="00531EBE" w:rsidRDefault="00CB3180" w:rsidP="00CA054A">
            <w:pPr>
              <w:jc w:val="center"/>
              <w:rPr>
                <w:b/>
                <w:bCs/>
                <w:sz w:val="20"/>
                <w:lang w:val="nl-NL"/>
              </w:rPr>
            </w:pPr>
          </w:p>
        </w:tc>
        <w:tc>
          <w:tcPr>
            <w:tcW w:w="561" w:type="pct"/>
            <w:shd w:val="clear" w:color="auto" w:fill="auto"/>
            <w:hideMark/>
          </w:tcPr>
          <w:p w14:paraId="1EBC0CF8" w14:textId="31C006A3" w:rsidR="00CB3180" w:rsidRPr="00531EBE" w:rsidRDefault="00CB3180" w:rsidP="00CA054A">
            <w:pPr>
              <w:jc w:val="center"/>
              <w:rPr>
                <w:b/>
                <w:bCs/>
                <w:sz w:val="20"/>
                <w:lang w:val="nl-NL"/>
              </w:rPr>
            </w:pPr>
            <w:r>
              <w:rPr>
                <w:b/>
                <w:bCs/>
                <w:sz w:val="20"/>
                <w:lang w:val="nl-NL"/>
              </w:rPr>
              <w:t>Tên thuốc</w:t>
            </w:r>
          </w:p>
          <w:p w14:paraId="2F4A4902" w14:textId="77777777" w:rsidR="00CB3180" w:rsidRPr="00531EBE" w:rsidRDefault="00CB3180" w:rsidP="00CA054A">
            <w:pPr>
              <w:jc w:val="center"/>
              <w:rPr>
                <w:b/>
                <w:bCs/>
                <w:sz w:val="20"/>
                <w:lang w:val="nl-NL"/>
              </w:rPr>
            </w:pPr>
          </w:p>
        </w:tc>
        <w:tc>
          <w:tcPr>
            <w:tcW w:w="353" w:type="pct"/>
            <w:shd w:val="clear" w:color="auto" w:fill="auto"/>
          </w:tcPr>
          <w:p w14:paraId="4FDF8D12" w14:textId="5DD605B0" w:rsidR="00CB3180" w:rsidRPr="00531EBE" w:rsidRDefault="00CB3180" w:rsidP="00CA054A">
            <w:pPr>
              <w:jc w:val="center"/>
              <w:rPr>
                <w:b/>
                <w:bCs/>
                <w:sz w:val="20"/>
                <w:lang w:val="nl-NL"/>
              </w:rPr>
            </w:pPr>
            <w:r>
              <w:rPr>
                <w:b/>
                <w:bCs/>
                <w:sz w:val="20"/>
                <w:lang w:val="nl-NL"/>
              </w:rPr>
              <w:t>Tên hoạt chất</w:t>
            </w:r>
          </w:p>
        </w:tc>
        <w:tc>
          <w:tcPr>
            <w:tcW w:w="328" w:type="pct"/>
            <w:shd w:val="clear" w:color="auto" w:fill="auto"/>
          </w:tcPr>
          <w:p w14:paraId="4E33BFFC" w14:textId="0B8F67C0" w:rsidR="00CB3180" w:rsidRPr="00531EBE" w:rsidRDefault="00CB3180" w:rsidP="00CA054A">
            <w:pPr>
              <w:jc w:val="center"/>
              <w:rPr>
                <w:b/>
                <w:bCs/>
                <w:sz w:val="20"/>
                <w:lang w:val="nl-NL"/>
              </w:rPr>
            </w:pPr>
            <w:r>
              <w:rPr>
                <w:b/>
                <w:bCs/>
                <w:sz w:val="20"/>
                <w:lang w:val="nl-NL"/>
              </w:rPr>
              <w:t>Nồng độ/ Hàm lượng</w:t>
            </w:r>
          </w:p>
        </w:tc>
        <w:tc>
          <w:tcPr>
            <w:tcW w:w="408" w:type="pct"/>
            <w:shd w:val="clear" w:color="auto" w:fill="auto"/>
          </w:tcPr>
          <w:p w14:paraId="3258F539" w14:textId="7F1F95E4" w:rsidR="00CB3180" w:rsidRPr="00531EBE" w:rsidRDefault="00CB3180" w:rsidP="00CA054A">
            <w:pPr>
              <w:jc w:val="center"/>
              <w:rPr>
                <w:b/>
                <w:bCs/>
                <w:sz w:val="20"/>
                <w:lang w:val="nl-NL"/>
              </w:rPr>
            </w:pPr>
            <w:r>
              <w:rPr>
                <w:b/>
                <w:bCs/>
                <w:sz w:val="20"/>
                <w:lang w:val="nl-NL"/>
              </w:rPr>
              <w:t>Dạng bào chế, đường dùng</w:t>
            </w:r>
          </w:p>
        </w:tc>
        <w:tc>
          <w:tcPr>
            <w:tcW w:w="273" w:type="pct"/>
            <w:shd w:val="clear" w:color="auto" w:fill="auto"/>
          </w:tcPr>
          <w:p w14:paraId="19C45AE9" w14:textId="61C63B14" w:rsidR="00CB3180" w:rsidRPr="00531EBE" w:rsidRDefault="00CB3180" w:rsidP="00CA054A">
            <w:pPr>
              <w:jc w:val="center"/>
              <w:rPr>
                <w:b/>
                <w:bCs/>
                <w:sz w:val="20"/>
                <w:lang w:val="nl-NL"/>
              </w:rPr>
            </w:pPr>
            <w:r>
              <w:rPr>
                <w:b/>
                <w:bCs/>
                <w:sz w:val="20"/>
                <w:lang w:val="nl-NL"/>
              </w:rPr>
              <w:t>Quy cách đóng gói</w:t>
            </w:r>
          </w:p>
        </w:tc>
        <w:tc>
          <w:tcPr>
            <w:tcW w:w="425" w:type="pct"/>
            <w:shd w:val="clear" w:color="auto" w:fill="auto"/>
          </w:tcPr>
          <w:p w14:paraId="1CE04FE6" w14:textId="22626FE4" w:rsidR="00CB3180" w:rsidRPr="00531EBE" w:rsidRDefault="00CB3180" w:rsidP="00CA054A">
            <w:pPr>
              <w:jc w:val="center"/>
              <w:rPr>
                <w:b/>
                <w:bCs/>
                <w:sz w:val="20"/>
                <w:lang w:val="nl-NL"/>
              </w:rPr>
            </w:pPr>
            <w:r>
              <w:rPr>
                <w:b/>
                <w:bCs/>
                <w:sz w:val="20"/>
                <w:lang w:val="nl-NL"/>
              </w:rPr>
              <w:t>Hạn dùng (tuổi thọ)</w:t>
            </w:r>
          </w:p>
        </w:tc>
        <w:tc>
          <w:tcPr>
            <w:tcW w:w="347" w:type="pct"/>
            <w:shd w:val="clear" w:color="auto" w:fill="auto"/>
          </w:tcPr>
          <w:p w14:paraId="6465E752" w14:textId="220031C6" w:rsidR="00CB3180" w:rsidRPr="00531EBE" w:rsidRDefault="00CB3180" w:rsidP="00CA054A">
            <w:pPr>
              <w:jc w:val="center"/>
              <w:rPr>
                <w:b/>
                <w:bCs/>
                <w:sz w:val="20"/>
                <w:lang w:val="nl-NL"/>
              </w:rPr>
            </w:pPr>
            <w:r>
              <w:rPr>
                <w:b/>
                <w:bCs/>
                <w:sz w:val="20"/>
                <w:lang w:val="nl-NL"/>
              </w:rPr>
              <w:t>GPLH hoặc GPNK</w:t>
            </w:r>
          </w:p>
          <w:p w14:paraId="34681A8B" w14:textId="77777777" w:rsidR="00CB3180" w:rsidRPr="00531EBE" w:rsidRDefault="00CB3180" w:rsidP="00CA054A">
            <w:pPr>
              <w:jc w:val="center"/>
              <w:rPr>
                <w:b/>
                <w:bCs/>
                <w:sz w:val="20"/>
                <w:lang w:val="nl-NL"/>
              </w:rPr>
            </w:pPr>
          </w:p>
        </w:tc>
        <w:tc>
          <w:tcPr>
            <w:tcW w:w="353" w:type="pct"/>
            <w:shd w:val="clear" w:color="auto" w:fill="auto"/>
            <w:hideMark/>
          </w:tcPr>
          <w:p w14:paraId="18CF139A" w14:textId="46E98F1A" w:rsidR="00CB3180" w:rsidRPr="00531EBE" w:rsidRDefault="00CB3180" w:rsidP="00CA054A">
            <w:pPr>
              <w:jc w:val="center"/>
              <w:rPr>
                <w:b/>
                <w:bCs/>
                <w:sz w:val="20"/>
                <w:lang w:val="nl-NL"/>
              </w:rPr>
            </w:pPr>
            <w:r>
              <w:rPr>
                <w:b/>
                <w:bCs/>
                <w:sz w:val="20"/>
                <w:lang w:val="nl-NL"/>
              </w:rPr>
              <w:t>Cơ sở sản xuất – Nước sản xuất</w:t>
            </w:r>
          </w:p>
          <w:p w14:paraId="5B2FAAE6" w14:textId="77777777" w:rsidR="00CB3180" w:rsidRPr="00531EBE" w:rsidRDefault="00CB3180" w:rsidP="00CA054A">
            <w:pPr>
              <w:jc w:val="center"/>
              <w:rPr>
                <w:i/>
                <w:iCs/>
                <w:sz w:val="20"/>
                <w:lang w:val="nl-NL"/>
              </w:rPr>
            </w:pPr>
          </w:p>
        </w:tc>
        <w:tc>
          <w:tcPr>
            <w:tcW w:w="427" w:type="pct"/>
            <w:shd w:val="clear" w:color="auto" w:fill="auto"/>
          </w:tcPr>
          <w:p w14:paraId="4EBC1CFC" w14:textId="4AA57E8B" w:rsidR="00CB3180" w:rsidRPr="00531EBE" w:rsidRDefault="00CB3180" w:rsidP="00CA054A">
            <w:pPr>
              <w:jc w:val="center"/>
              <w:rPr>
                <w:b/>
                <w:bCs/>
                <w:sz w:val="20"/>
                <w:lang w:val="nl-NL"/>
              </w:rPr>
            </w:pPr>
            <w:r>
              <w:rPr>
                <w:b/>
                <w:bCs/>
                <w:sz w:val="20"/>
                <w:lang w:val="fr-FR"/>
              </w:rPr>
              <w:t>Số lượng</w:t>
            </w:r>
          </w:p>
        </w:tc>
        <w:tc>
          <w:tcPr>
            <w:tcW w:w="507" w:type="pct"/>
            <w:shd w:val="clear" w:color="auto" w:fill="auto"/>
            <w:hideMark/>
          </w:tcPr>
          <w:p w14:paraId="21B0CAD0" w14:textId="1C4D4ACD" w:rsidR="00CB3180" w:rsidRPr="00531EBE" w:rsidRDefault="00CB3180" w:rsidP="00CA054A">
            <w:pPr>
              <w:jc w:val="center"/>
              <w:rPr>
                <w:b/>
                <w:bCs/>
                <w:sz w:val="20"/>
                <w:lang w:val="nl-NL"/>
              </w:rPr>
            </w:pPr>
            <w:r>
              <w:rPr>
                <w:b/>
                <w:bCs/>
                <w:sz w:val="20"/>
                <w:lang w:val="nl-NL"/>
              </w:rPr>
              <w:t>ĐVT</w:t>
            </w:r>
          </w:p>
        </w:tc>
        <w:tc>
          <w:tcPr>
            <w:tcW w:w="413" w:type="pct"/>
            <w:shd w:val="clear" w:color="auto" w:fill="auto"/>
          </w:tcPr>
          <w:p w14:paraId="3C882139" w14:textId="76EB9EF4" w:rsidR="00CB3180" w:rsidRPr="00531EBE" w:rsidRDefault="00CB3180" w:rsidP="00CA054A">
            <w:pPr>
              <w:jc w:val="center"/>
              <w:rPr>
                <w:b/>
                <w:bCs/>
                <w:sz w:val="20"/>
                <w:lang w:val="nl-NL"/>
              </w:rPr>
            </w:pPr>
            <w:r>
              <w:rPr>
                <w:b/>
                <w:bCs/>
                <w:sz w:val="20"/>
                <w:lang w:val="nl-NL"/>
              </w:rPr>
              <w:t>Đơn giá</w:t>
            </w:r>
            <w:r w:rsidR="00345E5B">
              <w:rPr>
                <w:b/>
                <w:bCs/>
                <w:sz w:val="20"/>
                <w:lang w:val="nl-NL"/>
              </w:rPr>
              <w:t xml:space="preserve"> </w:t>
            </w:r>
            <w:r w:rsidR="002954C5">
              <w:rPr>
                <w:b/>
                <w:bCs/>
                <w:sz w:val="20"/>
                <w:lang w:val="nl-NL"/>
              </w:rPr>
              <w:br/>
            </w:r>
            <w:r w:rsidR="00345E5B">
              <w:rPr>
                <w:b/>
                <w:bCs/>
                <w:sz w:val="20"/>
                <w:lang w:val="nl-NL"/>
              </w:rPr>
              <w:t>(có VAT)</w:t>
            </w:r>
          </w:p>
        </w:tc>
        <w:tc>
          <w:tcPr>
            <w:tcW w:w="449" w:type="pct"/>
            <w:shd w:val="clear" w:color="auto" w:fill="auto"/>
            <w:hideMark/>
          </w:tcPr>
          <w:p w14:paraId="16614A2F" w14:textId="40E2168E" w:rsidR="00CB3180" w:rsidRPr="00531EBE" w:rsidRDefault="00CB3180" w:rsidP="00CA054A">
            <w:pPr>
              <w:jc w:val="center"/>
              <w:rPr>
                <w:b/>
                <w:bCs/>
                <w:sz w:val="20"/>
                <w:lang w:val="nl-NL"/>
              </w:rPr>
            </w:pPr>
            <w:r w:rsidRPr="00531EBE">
              <w:rPr>
                <w:b/>
                <w:bCs/>
                <w:sz w:val="20"/>
                <w:lang w:val="nl-NL"/>
              </w:rPr>
              <w:t>Thành tiền</w:t>
            </w:r>
          </w:p>
          <w:p w14:paraId="2D679E87" w14:textId="77777777" w:rsidR="00CB3180" w:rsidRPr="00531EBE" w:rsidRDefault="00CB3180" w:rsidP="00CA054A">
            <w:pPr>
              <w:jc w:val="center"/>
              <w:rPr>
                <w:b/>
                <w:bCs/>
                <w:sz w:val="20"/>
                <w:lang w:val="nl-NL"/>
              </w:rPr>
            </w:pPr>
          </w:p>
        </w:tc>
      </w:tr>
      <w:tr w:rsidR="00CB3180" w:rsidRPr="00531EBE" w14:paraId="6FEE0A5C" w14:textId="77777777" w:rsidTr="00A07E68">
        <w:trPr>
          <w:trHeight w:val="510"/>
          <w:jc w:val="center"/>
        </w:trPr>
        <w:tc>
          <w:tcPr>
            <w:tcW w:w="156" w:type="pct"/>
            <w:shd w:val="clear" w:color="auto" w:fill="auto"/>
            <w:vAlign w:val="center"/>
            <w:hideMark/>
          </w:tcPr>
          <w:p w14:paraId="667F8988" w14:textId="77777777" w:rsidR="00CB3180" w:rsidRPr="00531EBE" w:rsidRDefault="00CB3180" w:rsidP="00CB3180">
            <w:pPr>
              <w:jc w:val="center"/>
              <w:rPr>
                <w:sz w:val="20"/>
              </w:rPr>
            </w:pPr>
            <w:r w:rsidRPr="00531EBE">
              <w:rPr>
                <w:sz w:val="20"/>
              </w:rPr>
              <w:t>(1)</w:t>
            </w:r>
          </w:p>
        </w:tc>
        <w:tc>
          <w:tcPr>
            <w:tcW w:w="561" w:type="pct"/>
            <w:shd w:val="clear" w:color="auto" w:fill="auto"/>
            <w:vAlign w:val="center"/>
            <w:hideMark/>
          </w:tcPr>
          <w:p w14:paraId="45CC1107" w14:textId="77777777" w:rsidR="00CB3180" w:rsidRPr="00531EBE" w:rsidRDefault="00CB3180" w:rsidP="00CB3180">
            <w:pPr>
              <w:jc w:val="center"/>
              <w:rPr>
                <w:sz w:val="20"/>
              </w:rPr>
            </w:pPr>
            <w:r w:rsidRPr="00531EBE">
              <w:rPr>
                <w:sz w:val="20"/>
              </w:rPr>
              <w:t>(2)</w:t>
            </w:r>
          </w:p>
        </w:tc>
        <w:tc>
          <w:tcPr>
            <w:tcW w:w="353" w:type="pct"/>
            <w:vAlign w:val="center"/>
          </w:tcPr>
          <w:p w14:paraId="40B62597" w14:textId="77777777" w:rsidR="00CB3180" w:rsidRPr="00531EBE" w:rsidRDefault="00CB3180" w:rsidP="00CB3180">
            <w:pPr>
              <w:jc w:val="center"/>
              <w:rPr>
                <w:sz w:val="20"/>
              </w:rPr>
            </w:pPr>
            <w:r w:rsidRPr="00531EBE">
              <w:rPr>
                <w:sz w:val="20"/>
              </w:rPr>
              <w:t>(3)</w:t>
            </w:r>
          </w:p>
        </w:tc>
        <w:tc>
          <w:tcPr>
            <w:tcW w:w="328" w:type="pct"/>
            <w:vAlign w:val="center"/>
          </w:tcPr>
          <w:p w14:paraId="26CCE8D9" w14:textId="77777777" w:rsidR="00CB3180" w:rsidRPr="00531EBE" w:rsidRDefault="00CB3180" w:rsidP="00CB3180">
            <w:pPr>
              <w:jc w:val="center"/>
              <w:rPr>
                <w:sz w:val="20"/>
              </w:rPr>
            </w:pPr>
            <w:r w:rsidRPr="00531EBE">
              <w:rPr>
                <w:sz w:val="20"/>
              </w:rPr>
              <w:t>(4)</w:t>
            </w:r>
          </w:p>
        </w:tc>
        <w:tc>
          <w:tcPr>
            <w:tcW w:w="408" w:type="pct"/>
            <w:vAlign w:val="center"/>
          </w:tcPr>
          <w:p w14:paraId="1E0DA241" w14:textId="77777777" w:rsidR="00CB3180" w:rsidRPr="00531EBE" w:rsidRDefault="00CB3180" w:rsidP="00CB3180">
            <w:pPr>
              <w:jc w:val="center"/>
              <w:rPr>
                <w:sz w:val="20"/>
              </w:rPr>
            </w:pPr>
            <w:r w:rsidRPr="00531EBE">
              <w:rPr>
                <w:sz w:val="20"/>
              </w:rPr>
              <w:t>(5)</w:t>
            </w:r>
          </w:p>
        </w:tc>
        <w:tc>
          <w:tcPr>
            <w:tcW w:w="273" w:type="pct"/>
            <w:vAlign w:val="center"/>
          </w:tcPr>
          <w:p w14:paraId="0C164DCA" w14:textId="77777777" w:rsidR="00CB3180" w:rsidRPr="00531EBE" w:rsidRDefault="00CB3180" w:rsidP="00CB3180">
            <w:pPr>
              <w:jc w:val="center"/>
              <w:rPr>
                <w:sz w:val="20"/>
              </w:rPr>
            </w:pPr>
            <w:r w:rsidRPr="00531EBE">
              <w:rPr>
                <w:sz w:val="20"/>
              </w:rPr>
              <w:t>(6)</w:t>
            </w:r>
          </w:p>
        </w:tc>
        <w:tc>
          <w:tcPr>
            <w:tcW w:w="425" w:type="pct"/>
            <w:vAlign w:val="center"/>
          </w:tcPr>
          <w:p w14:paraId="4EB2FE5F" w14:textId="77777777" w:rsidR="00CB3180" w:rsidRPr="00531EBE" w:rsidRDefault="00CB3180" w:rsidP="00CB3180">
            <w:pPr>
              <w:jc w:val="center"/>
              <w:rPr>
                <w:sz w:val="20"/>
              </w:rPr>
            </w:pPr>
            <w:r w:rsidRPr="00531EBE">
              <w:rPr>
                <w:sz w:val="20"/>
              </w:rPr>
              <w:t>(7)</w:t>
            </w:r>
          </w:p>
        </w:tc>
        <w:tc>
          <w:tcPr>
            <w:tcW w:w="347" w:type="pct"/>
            <w:shd w:val="clear" w:color="auto" w:fill="auto"/>
            <w:vAlign w:val="center"/>
            <w:hideMark/>
          </w:tcPr>
          <w:p w14:paraId="43D560FF" w14:textId="77777777" w:rsidR="00CB3180" w:rsidRPr="00531EBE" w:rsidRDefault="00CB3180" w:rsidP="00CB3180">
            <w:pPr>
              <w:jc w:val="center"/>
              <w:rPr>
                <w:sz w:val="20"/>
              </w:rPr>
            </w:pPr>
            <w:r w:rsidRPr="00531EBE">
              <w:rPr>
                <w:sz w:val="20"/>
              </w:rPr>
              <w:t>(</w:t>
            </w:r>
            <w:r>
              <w:rPr>
                <w:sz w:val="20"/>
              </w:rPr>
              <w:t>8</w:t>
            </w:r>
            <w:r w:rsidRPr="00531EBE">
              <w:rPr>
                <w:sz w:val="20"/>
              </w:rPr>
              <w:t>)</w:t>
            </w:r>
          </w:p>
        </w:tc>
        <w:tc>
          <w:tcPr>
            <w:tcW w:w="353" w:type="pct"/>
            <w:shd w:val="clear" w:color="auto" w:fill="auto"/>
            <w:vAlign w:val="center"/>
            <w:hideMark/>
          </w:tcPr>
          <w:p w14:paraId="6BF6F259" w14:textId="77777777" w:rsidR="00CB3180" w:rsidRPr="00531EBE" w:rsidRDefault="00CB3180" w:rsidP="00CB3180">
            <w:pPr>
              <w:jc w:val="center"/>
              <w:rPr>
                <w:sz w:val="20"/>
              </w:rPr>
            </w:pPr>
            <w:r w:rsidRPr="00531EBE">
              <w:rPr>
                <w:sz w:val="20"/>
              </w:rPr>
              <w:t>(</w:t>
            </w:r>
            <w:r>
              <w:rPr>
                <w:sz w:val="20"/>
              </w:rPr>
              <w:t>9</w:t>
            </w:r>
            <w:r w:rsidRPr="00531EBE">
              <w:rPr>
                <w:sz w:val="20"/>
              </w:rPr>
              <w:t>)</w:t>
            </w:r>
          </w:p>
        </w:tc>
        <w:tc>
          <w:tcPr>
            <w:tcW w:w="427" w:type="pct"/>
            <w:vAlign w:val="center"/>
          </w:tcPr>
          <w:p w14:paraId="7BBC26C1" w14:textId="77777777" w:rsidR="00CB3180" w:rsidRPr="00531EBE" w:rsidRDefault="00CB3180" w:rsidP="00CB3180">
            <w:pPr>
              <w:jc w:val="center"/>
              <w:rPr>
                <w:sz w:val="20"/>
              </w:rPr>
            </w:pPr>
            <w:r>
              <w:rPr>
                <w:sz w:val="20"/>
              </w:rPr>
              <w:t>(10</w:t>
            </w:r>
            <w:r w:rsidRPr="00531EBE">
              <w:rPr>
                <w:sz w:val="20"/>
              </w:rPr>
              <w:t>)</w:t>
            </w:r>
          </w:p>
        </w:tc>
        <w:tc>
          <w:tcPr>
            <w:tcW w:w="507" w:type="pct"/>
            <w:shd w:val="clear" w:color="auto" w:fill="auto"/>
            <w:vAlign w:val="center"/>
            <w:hideMark/>
          </w:tcPr>
          <w:p w14:paraId="7C27C600" w14:textId="77777777" w:rsidR="00CB3180" w:rsidRPr="00531EBE" w:rsidRDefault="00CB3180" w:rsidP="00CB3180">
            <w:pPr>
              <w:jc w:val="center"/>
              <w:rPr>
                <w:sz w:val="20"/>
              </w:rPr>
            </w:pPr>
            <w:r w:rsidRPr="00531EBE">
              <w:rPr>
                <w:sz w:val="20"/>
              </w:rPr>
              <w:t>(1</w:t>
            </w:r>
            <w:r>
              <w:rPr>
                <w:sz w:val="20"/>
              </w:rPr>
              <w:t>1</w:t>
            </w:r>
            <w:r w:rsidRPr="00531EBE">
              <w:rPr>
                <w:sz w:val="20"/>
              </w:rPr>
              <w:t>)</w:t>
            </w:r>
          </w:p>
        </w:tc>
        <w:tc>
          <w:tcPr>
            <w:tcW w:w="413" w:type="pct"/>
            <w:vAlign w:val="center"/>
          </w:tcPr>
          <w:p w14:paraId="45D59FD5" w14:textId="502A6BCD" w:rsidR="00CB3180" w:rsidRPr="00531EBE" w:rsidRDefault="00CB3180" w:rsidP="00CB3180">
            <w:pPr>
              <w:jc w:val="center"/>
              <w:rPr>
                <w:sz w:val="20"/>
              </w:rPr>
            </w:pPr>
            <w:r w:rsidRPr="00531EBE">
              <w:rPr>
                <w:sz w:val="20"/>
              </w:rPr>
              <w:t>(1</w:t>
            </w:r>
            <w:r>
              <w:rPr>
                <w:sz w:val="20"/>
              </w:rPr>
              <w:t>2</w:t>
            </w:r>
            <w:r w:rsidRPr="00531EBE">
              <w:rPr>
                <w:sz w:val="20"/>
              </w:rPr>
              <w:t>)</w:t>
            </w:r>
          </w:p>
        </w:tc>
        <w:tc>
          <w:tcPr>
            <w:tcW w:w="449" w:type="pct"/>
            <w:shd w:val="clear" w:color="auto" w:fill="auto"/>
            <w:vAlign w:val="center"/>
            <w:hideMark/>
          </w:tcPr>
          <w:p w14:paraId="1CE3F300" w14:textId="48A94967" w:rsidR="00CB3180" w:rsidRPr="00531EBE" w:rsidRDefault="00CB3180" w:rsidP="00CB3180">
            <w:pPr>
              <w:jc w:val="center"/>
              <w:rPr>
                <w:sz w:val="20"/>
              </w:rPr>
            </w:pPr>
            <w:r w:rsidRPr="00531EBE">
              <w:rPr>
                <w:sz w:val="20"/>
              </w:rPr>
              <w:t>(1</w:t>
            </w:r>
            <w:r>
              <w:rPr>
                <w:sz w:val="20"/>
              </w:rPr>
              <w:t>3</w:t>
            </w:r>
            <w:r w:rsidRPr="00531EBE">
              <w:rPr>
                <w:sz w:val="20"/>
              </w:rPr>
              <w:t>)</w:t>
            </w:r>
          </w:p>
        </w:tc>
      </w:tr>
      <w:tr w:rsidR="00CB3180" w:rsidRPr="00531EBE" w14:paraId="76107EE1" w14:textId="77777777" w:rsidTr="00A07E68">
        <w:trPr>
          <w:trHeight w:val="510"/>
          <w:jc w:val="center"/>
        </w:trPr>
        <w:tc>
          <w:tcPr>
            <w:tcW w:w="156" w:type="pct"/>
            <w:shd w:val="clear" w:color="auto" w:fill="auto"/>
            <w:vAlign w:val="center"/>
            <w:hideMark/>
          </w:tcPr>
          <w:p w14:paraId="1A105094" w14:textId="77777777" w:rsidR="00CB3180" w:rsidRPr="00531EBE" w:rsidRDefault="00CB3180" w:rsidP="00CA054A">
            <w:pPr>
              <w:jc w:val="center"/>
              <w:rPr>
                <w:i/>
                <w:iCs/>
                <w:sz w:val="20"/>
              </w:rPr>
            </w:pPr>
          </w:p>
        </w:tc>
        <w:tc>
          <w:tcPr>
            <w:tcW w:w="561" w:type="pct"/>
            <w:shd w:val="clear" w:color="auto" w:fill="auto"/>
            <w:vAlign w:val="center"/>
            <w:hideMark/>
          </w:tcPr>
          <w:p w14:paraId="7EEFF9A1" w14:textId="05111E82" w:rsidR="00CB3180" w:rsidRPr="00531EBE" w:rsidRDefault="00CB3180" w:rsidP="00CA054A">
            <w:pPr>
              <w:rPr>
                <w:i/>
                <w:iCs/>
                <w:sz w:val="20"/>
              </w:rPr>
            </w:pPr>
            <w:r>
              <w:rPr>
                <w:i/>
                <w:iCs/>
                <w:sz w:val="20"/>
              </w:rPr>
              <w:t>Mặt hàng</w:t>
            </w:r>
            <w:r w:rsidRPr="00531EBE">
              <w:rPr>
                <w:i/>
                <w:iCs/>
                <w:sz w:val="20"/>
              </w:rPr>
              <w:t xml:space="preserve"> thứ 1 </w:t>
            </w:r>
          </w:p>
        </w:tc>
        <w:tc>
          <w:tcPr>
            <w:tcW w:w="353" w:type="pct"/>
          </w:tcPr>
          <w:p w14:paraId="57489AB6" w14:textId="77777777" w:rsidR="00CB3180" w:rsidRPr="00531EBE" w:rsidRDefault="00CB3180" w:rsidP="00CA054A">
            <w:pPr>
              <w:rPr>
                <w:i/>
                <w:iCs/>
                <w:sz w:val="20"/>
              </w:rPr>
            </w:pPr>
          </w:p>
        </w:tc>
        <w:tc>
          <w:tcPr>
            <w:tcW w:w="328" w:type="pct"/>
          </w:tcPr>
          <w:p w14:paraId="17641076" w14:textId="77777777" w:rsidR="00CB3180" w:rsidRPr="00531EBE" w:rsidRDefault="00CB3180" w:rsidP="00CA054A">
            <w:pPr>
              <w:rPr>
                <w:i/>
                <w:iCs/>
                <w:sz w:val="20"/>
              </w:rPr>
            </w:pPr>
          </w:p>
        </w:tc>
        <w:tc>
          <w:tcPr>
            <w:tcW w:w="408" w:type="pct"/>
          </w:tcPr>
          <w:p w14:paraId="74D83842" w14:textId="77777777" w:rsidR="00CB3180" w:rsidRPr="00531EBE" w:rsidRDefault="00CB3180" w:rsidP="00CA054A">
            <w:pPr>
              <w:rPr>
                <w:i/>
                <w:iCs/>
                <w:sz w:val="20"/>
              </w:rPr>
            </w:pPr>
          </w:p>
        </w:tc>
        <w:tc>
          <w:tcPr>
            <w:tcW w:w="273" w:type="pct"/>
          </w:tcPr>
          <w:p w14:paraId="25F3416D" w14:textId="77777777" w:rsidR="00CB3180" w:rsidRPr="00531EBE" w:rsidRDefault="00CB3180" w:rsidP="00CA054A">
            <w:pPr>
              <w:rPr>
                <w:i/>
                <w:iCs/>
                <w:sz w:val="20"/>
              </w:rPr>
            </w:pPr>
          </w:p>
        </w:tc>
        <w:tc>
          <w:tcPr>
            <w:tcW w:w="425" w:type="pct"/>
          </w:tcPr>
          <w:p w14:paraId="0021B969" w14:textId="77777777" w:rsidR="00CB3180" w:rsidRPr="00531EBE" w:rsidRDefault="00CB3180" w:rsidP="00CA054A">
            <w:pPr>
              <w:rPr>
                <w:i/>
                <w:iCs/>
                <w:sz w:val="20"/>
              </w:rPr>
            </w:pPr>
          </w:p>
        </w:tc>
        <w:tc>
          <w:tcPr>
            <w:tcW w:w="347" w:type="pct"/>
            <w:shd w:val="clear" w:color="auto" w:fill="auto"/>
            <w:hideMark/>
          </w:tcPr>
          <w:p w14:paraId="28D29736" w14:textId="77777777" w:rsidR="00CB3180" w:rsidRPr="00531EBE" w:rsidRDefault="00CB3180" w:rsidP="00CA054A">
            <w:pPr>
              <w:rPr>
                <w:sz w:val="20"/>
              </w:rPr>
            </w:pPr>
            <w:r w:rsidRPr="00531EBE">
              <w:rPr>
                <w:sz w:val="20"/>
              </w:rPr>
              <w:t> </w:t>
            </w:r>
          </w:p>
        </w:tc>
        <w:tc>
          <w:tcPr>
            <w:tcW w:w="353" w:type="pct"/>
            <w:shd w:val="clear" w:color="auto" w:fill="auto"/>
            <w:vAlign w:val="center"/>
            <w:hideMark/>
          </w:tcPr>
          <w:p w14:paraId="31FFB096" w14:textId="77777777" w:rsidR="00CB3180" w:rsidRPr="00531EBE" w:rsidRDefault="00CB3180" w:rsidP="00CA054A">
            <w:pPr>
              <w:jc w:val="center"/>
              <w:rPr>
                <w:sz w:val="20"/>
              </w:rPr>
            </w:pPr>
            <w:r w:rsidRPr="00531EBE">
              <w:rPr>
                <w:sz w:val="20"/>
              </w:rPr>
              <w:t> </w:t>
            </w:r>
          </w:p>
        </w:tc>
        <w:tc>
          <w:tcPr>
            <w:tcW w:w="427" w:type="pct"/>
          </w:tcPr>
          <w:p w14:paraId="392634AC" w14:textId="77777777" w:rsidR="00CB3180" w:rsidRPr="00531EBE" w:rsidRDefault="00CB3180" w:rsidP="00CA054A">
            <w:pPr>
              <w:rPr>
                <w:i/>
                <w:iCs/>
                <w:sz w:val="20"/>
              </w:rPr>
            </w:pPr>
          </w:p>
        </w:tc>
        <w:tc>
          <w:tcPr>
            <w:tcW w:w="507" w:type="pct"/>
            <w:shd w:val="clear" w:color="auto" w:fill="auto"/>
            <w:vAlign w:val="center"/>
            <w:hideMark/>
          </w:tcPr>
          <w:p w14:paraId="09BF7D95" w14:textId="77777777" w:rsidR="00CB3180" w:rsidRPr="00531EBE" w:rsidRDefault="00CB3180" w:rsidP="00CA054A">
            <w:pPr>
              <w:rPr>
                <w:i/>
                <w:iCs/>
                <w:sz w:val="20"/>
              </w:rPr>
            </w:pPr>
            <w:r w:rsidRPr="00531EBE">
              <w:rPr>
                <w:i/>
                <w:iCs/>
                <w:sz w:val="20"/>
              </w:rPr>
              <w:t> </w:t>
            </w:r>
          </w:p>
        </w:tc>
        <w:tc>
          <w:tcPr>
            <w:tcW w:w="413" w:type="pct"/>
          </w:tcPr>
          <w:p w14:paraId="4B4F028B" w14:textId="77777777" w:rsidR="00CB3180" w:rsidRPr="00531EBE" w:rsidRDefault="00CB3180" w:rsidP="00CA054A">
            <w:pPr>
              <w:jc w:val="center"/>
              <w:rPr>
                <w:i/>
                <w:iCs/>
                <w:sz w:val="20"/>
              </w:rPr>
            </w:pPr>
          </w:p>
        </w:tc>
        <w:tc>
          <w:tcPr>
            <w:tcW w:w="449" w:type="pct"/>
            <w:shd w:val="clear" w:color="auto" w:fill="auto"/>
            <w:vAlign w:val="center"/>
          </w:tcPr>
          <w:p w14:paraId="12418177" w14:textId="14359A15" w:rsidR="00CB3180" w:rsidRPr="00531EBE" w:rsidRDefault="00CB3180" w:rsidP="00CA054A">
            <w:pPr>
              <w:jc w:val="center"/>
              <w:rPr>
                <w:i/>
                <w:iCs/>
                <w:sz w:val="20"/>
              </w:rPr>
            </w:pPr>
          </w:p>
        </w:tc>
      </w:tr>
      <w:tr w:rsidR="00CB3180" w:rsidRPr="00531EBE" w14:paraId="7A03BED7" w14:textId="77777777" w:rsidTr="00A07E68">
        <w:trPr>
          <w:trHeight w:val="510"/>
          <w:jc w:val="center"/>
        </w:trPr>
        <w:tc>
          <w:tcPr>
            <w:tcW w:w="156" w:type="pct"/>
            <w:shd w:val="clear" w:color="auto" w:fill="auto"/>
            <w:vAlign w:val="center"/>
            <w:hideMark/>
          </w:tcPr>
          <w:p w14:paraId="71E076F8" w14:textId="77777777" w:rsidR="00CB3180" w:rsidRPr="00531EBE" w:rsidRDefault="00CB3180" w:rsidP="00CA054A">
            <w:pPr>
              <w:jc w:val="center"/>
              <w:rPr>
                <w:i/>
                <w:iCs/>
                <w:sz w:val="20"/>
              </w:rPr>
            </w:pPr>
            <w:r w:rsidRPr="00531EBE">
              <w:rPr>
                <w:i/>
                <w:iCs/>
                <w:sz w:val="20"/>
              </w:rPr>
              <w:t> </w:t>
            </w:r>
          </w:p>
        </w:tc>
        <w:tc>
          <w:tcPr>
            <w:tcW w:w="561" w:type="pct"/>
            <w:shd w:val="clear" w:color="auto" w:fill="auto"/>
            <w:vAlign w:val="center"/>
            <w:hideMark/>
          </w:tcPr>
          <w:p w14:paraId="4B410466" w14:textId="77777777" w:rsidR="00CB3180" w:rsidRPr="00531EBE" w:rsidRDefault="00CB3180" w:rsidP="00CA054A">
            <w:pPr>
              <w:rPr>
                <w:i/>
                <w:iCs/>
                <w:sz w:val="20"/>
              </w:rPr>
            </w:pPr>
            <w:r w:rsidRPr="00531EBE">
              <w:rPr>
                <w:i/>
                <w:iCs/>
                <w:sz w:val="20"/>
              </w:rPr>
              <w:t>….</w:t>
            </w:r>
          </w:p>
        </w:tc>
        <w:tc>
          <w:tcPr>
            <w:tcW w:w="353" w:type="pct"/>
          </w:tcPr>
          <w:p w14:paraId="1852A415" w14:textId="77777777" w:rsidR="00CB3180" w:rsidRPr="00531EBE" w:rsidRDefault="00CB3180" w:rsidP="00CA054A">
            <w:pPr>
              <w:rPr>
                <w:i/>
                <w:iCs/>
                <w:sz w:val="20"/>
              </w:rPr>
            </w:pPr>
          </w:p>
        </w:tc>
        <w:tc>
          <w:tcPr>
            <w:tcW w:w="328" w:type="pct"/>
          </w:tcPr>
          <w:p w14:paraId="356D8A1A" w14:textId="77777777" w:rsidR="00CB3180" w:rsidRPr="00531EBE" w:rsidRDefault="00CB3180" w:rsidP="00CA054A">
            <w:pPr>
              <w:rPr>
                <w:i/>
                <w:iCs/>
                <w:sz w:val="20"/>
              </w:rPr>
            </w:pPr>
          </w:p>
        </w:tc>
        <w:tc>
          <w:tcPr>
            <w:tcW w:w="408" w:type="pct"/>
          </w:tcPr>
          <w:p w14:paraId="4657E46E" w14:textId="77777777" w:rsidR="00CB3180" w:rsidRPr="00531EBE" w:rsidRDefault="00CB3180" w:rsidP="00CA054A">
            <w:pPr>
              <w:rPr>
                <w:i/>
                <w:iCs/>
                <w:sz w:val="20"/>
              </w:rPr>
            </w:pPr>
          </w:p>
        </w:tc>
        <w:tc>
          <w:tcPr>
            <w:tcW w:w="273" w:type="pct"/>
          </w:tcPr>
          <w:p w14:paraId="34E339C3" w14:textId="77777777" w:rsidR="00CB3180" w:rsidRPr="00531EBE" w:rsidRDefault="00CB3180" w:rsidP="00CA054A">
            <w:pPr>
              <w:rPr>
                <w:i/>
                <w:iCs/>
                <w:sz w:val="20"/>
              </w:rPr>
            </w:pPr>
          </w:p>
        </w:tc>
        <w:tc>
          <w:tcPr>
            <w:tcW w:w="425" w:type="pct"/>
          </w:tcPr>
          <w:p w14:paraId="0C2BB39A" w14:textId="77777777" w:rsidR="00CB3180" w:rsidRPr="00531EBE" w:rsidRDefault="00CB3180" w:rsidP="00CA054A">
            <w:pPr>
              <w:rPr>
                <w:i/>
                <w:iCs/>
                <w:sz w:val="20"/>
              </w:rPr>
            </w:pPr>
          </w:p>
        </w:tc>
        <w:tc>
          <w:tcPr>
            <w:tcW w:w="347" w:type="pct"/>
            <w:shd w:val="clear" w:color="auto" w:fill="auto"/>
            <w:hideMark/>
          </w:tcPr>
          <w:p w14:paraId="0395D28C" w14:textId="77777777" w:rsidR="00CB3180" w:rsidRPr="00531EBE" w:rsidRDefault="00CB3180" w:rsidP="00CA054A">
            <w:pPr>
              <w:rPr>
                <w:sz w:val="20"/>
              </w:rPr>
            </w:pPr>
            <w:r w:rsidRPr="00531EBE">
              <w:rPr>
                <w:sz w:val="20"/>
              </w:rPr>
              <w:t> </w:t>
            </w:r>
          </w:p>
        </w:tc>
        <w:tc>
          <w:tcPr>
            <w:tcW w:w="353" w:type="pct"/>
            <w:shd w:val="clear" w:color="auto" w:fill="auto"/>
            <w:vAlign w:val="center"/>
            <w:hideMark/>
          </w:tcPr>
          <w:p w14:paraId="25BAEFCC" w14:textId="77777777" w:rsidR="00CB3180" w:rsidRPr="00531EBE" w:rsidRDefault="00CB3180" w:rsidP="00CA054A">
            <w:pPr>
              <w:jc w:val="center"/>
              <w:rPr>
                <w:sz w:val="20"/>
              </w:rPr>
            </w:pPr>
            <w:r w:rsidRPr="00531EBE">
              <w:rPr>
                <w:sz w:val="20"/>
              </w:rPr>
              <w:t> </w:t>
            </w:r>
          </w:p>
        </w:tc>
        <w:tc>
          <w:tcPr>
            <w:tcW w:w="427" w:type="pct"/>
          </w:tcPr>
          <w:p w14:paraId="0F8E1BA9" w14:textId="77777777" w:rsidR="00CB3180" w:rsidRPr="00531EBE" w:rsidRDefault="00CB3180" w:rsidP="00CA054A">
            <w:pPr>
              <w:rPr>
                <w:i/>
                <w:iCs/>
                <w:sz w:val="20"/>
              </w:rPr>
            </w:pPr>
          </w:p>
        </w:tc>
        <w:tc>
          <w:tcPr>
            <w:tcW w:w="507" w:type="pct"/>
            <w:shd w:val="clear" w:color="auto" w:fill="auto"/>
            <w:vAlign w:val="center"/>
            <w:hideMark/>
          </w:tcPr>
          <w:p w14:paraId="59C7DEDC" w14:textId="77777777" w:rsidR="00CB3180" w:rsidRPr="00531EBE" w:rsidRDefault="00CB3180" w:rsidP="00CA054A">
            <w:pPr>
              <w:rPr>
                <w:i/>
                <w:iCs/>
                <w:sz w:val="20"/>
              </w:rPr>
            </w:pPr>
            <w:r w:rsidRPr="00531EBE">
              <w:rPr>
                <w:i/>
                <w:iCs/>
                <w:sz w:val="20"/>
              </w:rPr>
              <w:t> </w:t>
            </w:r>
          </w:p>
        </w:tc>
        <w:tc>
          <w:tcPr>
            <w:tcW w:w="413" w:type="pct"/>
          </w:tcPr>
          <w:p w14:paraId="6839AD98" w14:textId="77777777" w:rsidR="00CB3180" w:rsidRPr="00531EBE" w:rsidRDefault="00CB3180" w:rsidP="00CA054A">
            <w:pPr>
              <w:jc w:val="center"/>
              <w:rPr>
                <w:i/>
                <w:iCs/>
                <w:sz w:val="20"/>
              </w:rPr>
            </w:pPr>
          </w:p>
        </w:tc>
        <w:tc>
          <w:tcPr>
            <w:tcW w:w="449" w:type="pct"/>
            <w:shd w:val="clear" w:color="auto" w:fill="auto"/>
            <w:vAlign w:val="center"/>
          </w:tcPr>
          <w:p w14:paraId="63BD8E2A" w14:textId="6764C735" w:rsidR="00CB3180" w:rsidRPr="00531EBE" w:rsidRDefault="00CB3180" w:rsidP="00CA054A">
            <w:pPr>
              <w:jc w:val="center"/>
              <w:rPr>
                <w:i/>
                <w:iCs/>
                <w:sz w:val="20"/>
              </w:rPr>
            </w:pPr>
          </w:p>
        </w:tc>
      </w:tr>
      <w:tr w:rsidR="00CB3180" w:rsidRPr="00531EBE" w14:paraId="7395745C" w14:textId="77777777" w:rsidTr="00A07E68">
        <w:trPr>
          <w:trHeight w:val="510"/>
          <w:jc w:val="center"/>
        </w:trPr>
        <w:tc>
          <w:tcPr>
            <w:tcW w:w="156" w:type="pct"/>
            <w:shd w:val="clear" w:color="auto" w:fill="auto"/>
            <w:vAlign w:val="center"/>
            <w:hideMark/>
          </w:tcPr>
          <w:p w14:paraId="7CBD3949" w14:textId="77777777" w:rsidR="00CB3180" w:rsidRPr="00531EBE" w:rsidRDefault="00CB3180" w:rsidP="00CA054A">
            <w:pPr>
              <w:rPr>
                <w:i/>
                <w:iCs/>
                <w:sz w:val="20"/>
              </w:rPr>
            </w:pPr>
          </w:p>
        </w:tc>
        <w:tc>
          <w:tcPr>
            <w:tcW w:w="561" w:type="pct"/>
            <w:shd w:val="clear" w:color="auto" w:fill="auto"/>
            <w:vAlign w:val="center"/>
            <w:hideMark/>
          </w:tcPr>
          <w:p w14:paraId="024B970A" w14:textId="3A6ACCF3" w:rsidR="00CB3180" w:rsidRPr="00531EBE" w:rsidRDefault="00CB3180" w:rsidP="00CB3180">
            <w:pPr>
              <w:rPr>
                <w:i/>
                <w:iCs/>
                <w:sz w:val="20"/>
              </w:rPr>
            </w:pPr>
            <w:r>
              <w:rPr>
                <w:i/>
                <w:iCs/>
                <w:sz w:val="20"/>
              </w:rPr>
              <w:t xml:space="preserve">Mặt hàng </w:t>
            </w:r>
            <w:r w:rsidRPr="00531EBE">
              <w:rPr>
                <w:i/>
                <w:iCs/>
                <w:sz w:val="20"/>
              </w:rPr>
              <w:t>thứ n</w:t>
            </w:r>
          </w:p>
        </w:tc>
        <w:tc>
          <w:tcPr>
            <w:tcW w:w="353" w:type="pct"/>
          </w:tcPr>
          <w:p w14:paraId="28EE154E" w14:textId="77777777" w:rsidR="00CB3180" w:rsidRPr="00531EBE" w:rsidRDefault="00CB3180" w:rsidP="00CA054A">
            <w:pPr>
              <w:rPr>
                <w:i/>
                <w:iCs/>
                <w:sz w:val="20"/>
              </w:rPr>
            </w:pPr>
          </w:p>
        </w:tc>
        <w:tc>
          <w:tcPr>
            <w:tcW w:w="328" w:type="pct"/>
          </w:tcPr>
          <w:p w14:paraId="50B40D6E" w14:textId="77777777" w:rsidR="00CB3180" w:rsidRPr="00531EBE" w:rsidRDefault="00CB3180" w:rsidP="00CA054A">
            <w:pPr>
              <w:rPr>
                <w:i/>
                <w:iCs/>
                <w:sz w:val="20"/>
              </w:rPr>
            </w:pPr>
          </w:p>
        </w:tc>
        <w:tc>
          <w:tcPr>
            <w:tcW w:w="408" w:type="pct"/>
          </w:tcPr>
          <w:p w14:paraId="2674195E" w14:textId="77777777" w:rsidR="00CB3180" w:rsidRPr="00531EBE" w:rsidRDefault="00CB3180" w:rsidP="00CA054A">
            <w:pPr>
              <w:rPr>
                <w:i/>
                <w:iCs/>
                <w:sz w:val="20"/>
              </w:rPr>
            </w:pPr>
          </w:p>
        </w:tc>
        <w:tc>
          <w:tcPr>
            <w:tcW w:w="273" w:type="pct"/>
          </w:tcPr>
          <w:p w14:paraId="4EFDEDE9" w14:textId="77777777" w:rsidR="00CB3180" w:rsidRPr="00531EBE" w:rsidRDefault="00CB3180" w:rsidP="00CA054A">
            <w:pPr>
              <w:rPr>
                <w:i/>
                <w:iCs/>
                <w:sz w:val="20"/>
              </w:rPr>
            </w:pPr>
          </w:p>
        </w:tc>
        <w:tc>
          <w:tcPr>
            <w:tcW w:w="425" w:type="pct"/>
          </w:tcPr>
          <w:p w14:paraId="7E9CD769" w14:textId="77777777" w:rsidR="00CB3180" w:rsidRPr="00531EBE" w:rsidRDefault="00CB3180" w:rsidP="00CA054A">
            <w:pPr>
              <w:rPr>
                <w:i/>
                <w:iCs/>
                <w:sz w:val="20"/>
              </w:rPr>
            </w:pPr>
          </w:p>
        </w:tc>
        <w:tc>
          <w:tcPr>
            <w:tcW w:w="347" w:type="pct"/>
            <w:shd w:val="clear" w:color="auto" w:fill="auto"/>
            <w:vAlign w:val="center"/>
            <w:hideMark/>
          </w:tcPr>
          <w:p w14:paraId="6200DA31" w14:textId="77777777" w:rsidR="00CB3180" w:rsidRPr="00531EBE" w:rsidRDefault="00CB3180" w:rsidP="00CA054A">
            <w:pPr>
              <w:rPr>
                <w:i/>
                <w:iCs/>
                <w:sz w:val="20"/>
              </w:rPr>
            </w:pPr>
            <w:r w:rsidRPr="00531EBE">
              <w:rPr>
                <w:i/>
                <w:iCs/>
                <w:sz w:val="20"/>
              </w:rPr>
              <w:t> </w:t>
            </w:r>
          </w:p>
        </w:tc>
        <w:tc>
          <w:tcPr>
            <w:tcW w:w="353" w:type="pct"/>
            <w:shd w:val="clear" w:color="auto" w:fill="auto"/>
            <w:vAlign w:val="center"/>
            <w:hideMark/>
          </w:tcPr>
          <w:p w14:paraId="55BF7E2A" w14:textId="77777777" w:rsidR="00CB3180" w:rsidRPr="00531EBE" w:rsidRDefault="00CB3180" w:rsidP="00CA054A">
            <w:pPr>
              <w:rPr>
                <w:i/>
                <w:iCs/>
                <w:sz w:val="20"/>
              </w:rPr>
            </w:pPr>
            <w:r w:rsidRPr="00531EBE">
              <w:rPr>
                <w:i/>
                <w:iCs/>
                <w:sz w:val="20"/>
              </w:rPr>
              <w:t> </w:t>
            </w:r>
          </w:p>
        </w:tc>
        <w:tc>
          <w:tcPr>
            <w:tcW w:w="427" w:type="pct"/>
          </w:tcPr>
          <w:p w14:paraId="2E57EE78" w14:textId="77777777" w:rsidR="00CB3180" w:rsidRPr="00531EBE" w:rsidRDefault="00CB3180" w:rsidP="00CA054A">
            <w:pPr>
              <w:rPr>
                <w:i/>
                <w:iCs/>
                <w:sz w:val="20"/>
              </w:rPr>
            </w:pPr>
          </w:p>
        </w:tc>
        <w:tc>
          <w:tcPr>
            <w:tcW w:w="507" w:type="pct"/>
            <w:shd w:val="clear" w:color="auto" w:fill="auto"/>
            <w:vAlign w:val="center"/>
            <w:hideMark/>
          </w:tcPr>
          <w:p w14:paraId="7E6449EE" w14:textId="77777777" w:rsidR="00CB3180" w:rsidRPr="00531EBE" w:rsidRDefault="00CB3180" w:rsidP="00CA054A">
            <w:pPr>
              <w:rPr>
                <w:i/>
                <w:iCs/>
                <w:sz w:val="20"/>
              </w:rPr>
            </w:pPr>
            <w:r w:rsidRPr="00531EBE">
              <w:rPr>
                <w:i/>
                <w:iCs/>
                <w:sz w:val="20"/>
              </w:rPr>
              <w:t> </w:t>
            </w:r>
          </w:p>
        </w:tc>
        <w:tc>
          <w:tcPr>
            <w:tcW w:w="413" w:type="pct"/>
          </w:tcPr>
          <w:p w14:paraId="42C50B20" w14:textId="77777777" w:rsidR="00CB3180" w:rsidRPr="00531EBE" w:rsidRDefault="00CB3180" w:rsidP="00CA054A">
            <w:pPr>
              <w:jc w:val="center"/>
              <w:rPr>
                <w:i/>
                <w:iCs/>
                <w:sz w:val="20"/>
              </w:rPr>
            </w:pPr>
          </w:p>
        </w:tc>
        <w:tc>
          <w:tcPr>
            <w:tcW w:w="449" w:type="pct"/>
            <w:shd w:val="clear" w:color="auto" w:fill="auto"/>
            <w:vAlign w:val="center"/>
          </w:tcPr>
          <w:p w14:paraId="68753595" w14:textId="203B2335" w:rsidR="00CB3180" w:rsidRPr="00531EBE" w:rsidRDefault="00CB3180" w:rsidP="00CA054A">
            <w:pPr>
              <w:jc w:val="center"/>
              <w:rPr>
                <w:i/>
                <w:iCs/>
                <w:sz w:val="20"/>
              </w:rPr>
            </w:pPr>
          </w:p>
        </w:tc>
      </w:tr>
      <w:tr w:rsidR="00A07E68" w:rsidRPr="00531EBE" w14:paraId="5AAE74C8" w14:textId="77777777" w:rsidTr="00A07E68">
        <w:trPr>
          <w:trHeight w:val="510"/>
          <w:jc w:val="center"/>
        </w:trPr>
        <w:tc>
          <w:tcPr>
            <w:tcW w:w="4551" w:type="pct"/>
            <w:gridSpan w:val="12"/>
            <w:vAlign w:val="center"/>
          </w:tcPr>
          <w:p w14:paraId="26D4FDB1" w14:textId="49500061" w:rsidR="00A07E68" w:rsidRPr="00531EBE" w:rsidRDefault="00A07E68" w:rsidP="00CA054A">
            <w:pPr>
              <w:jc w:val="center"/>
              <w:rPr>
                <w:b/>
                <w:bCs/>
                <w:sz w:val="20"/>
              </w:rPr>
            </w:pPr>
            <w:r w:rsidRPr="00531EBE">
              <w:rPr>
                <w:b/>
                <w:bCs/>
                <w:sz w:val="20"/>
              </w:rPr>
              <w:t>Tổng cộng giá hàng hóa đã bao gồm thuế, phí, lệ phí (nếu có)</w:t>
            </w:r>
          </w:p>
        </w:tc>
        <w:tc>
          <w:tcPr>
            <w:tcW w:w="449" w:type="pct"/>
            <w:vAlign w:val="center"/>
          </w:tcPr>
          <w:p w14:paraId="0FEB8DE0" w14:textId="17C271C3" w:rsidR="00A07E68" w:rsidRPr="00531EBE" w:rsidRDefault="00A07E68" w:rsidP="00CA054A">
            <w:pPr>
              <w:jc w:val="center"/>
              <w:rPr>
                <w:i/>
                <w:iCs/>
                <w:sz w:val="20"/>
              </w:rPr>
            </w:pPr>
          </w:p>
        </w:tc>
      </w:tr>
    </w:tbl>
    <w:p w14:paraId="71C31583" w14:textId="77777777" w:rsidR="00534E65" w:rsidRDefault="00534E65" w:rsidP="00534E65">
      <w:pPr>
        <w:suppressAutoHyphens/>
        <w:spacing w:before="60" w:after="60"/>
        <w:ind w:right="49" w:firstLine="567"/>
        <w:jc w:val="both"/>
        <w:rPr>
          <w:b/>
          <w:spacing w:val="-4"/>
          <w:lang w:val="nl-NL"/>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0"/>
        <w:gridCol w:w="7281"/>
      </w:tblGrid>
      <w:tr w:rsidR="00534E65" w:rsidRPr="00534E65" w14:paraId="3A919FD9" w14:textId="77777777" w:rsidTr="00CA054A">
        <w:tc>
          <w:tcPr>
            <w:tcW w:w="7280" w:type="dxa"/>
          </w:tcPr>
          <w:p w14:paraId="45D6815A" w14:textId="77777777" w:rsidR="00534E65" w:rsidRDefault="00534E65" w:rsidP="009B48C9">
            <w:pPr>
              <w:suppressAutoHyphens/>
              <w:spacing w:before="60" w:after="60"/>
              <w:ind w:right="49"/>
              <w:jc w:val="center"/>
              <w:rPr>
                <w:b/>
                <w:spacing w:val="-4"/>
                <w:sz w:val="28"/>
                <w:szCs w:val="28"/>
                <w:lang w:val="nl-NL"/>
              </w:rPr>
            </w:pPr>
            <w:r w:rsidRPr="00534E65">
              <w:rPr>
                <w:b/>
                <w:spacing w:val="-4"/>
                <w:sz w:val="28"/>
                <w:szCs w:val="28"/>
                <w:lang w:val="nl-NL"/>
              </w:rPr>
              <w:t>ĐẠI DIỆN HỢP PHÁP CỦA NHÀ THẦU</w:t>
            </w:r>
          </w:p>
          <w:p w14:paraId="51841853" w14:textId="2CE3BB14" w:rsidR="009B48C9" w:rsidRPr="009B48C9" w:rsidRDefault="00BF4B48" w:rsidP="009B48C9">
            <w:pPr>
              <w:suppressAutoHyphens/>
              <w:spacing w:before="60" w:after="60"/>
              <w:ind w:right="49"/>
              <w:jc w:val="center"/>
              <w:rPr>
                <w:b/>
                <w:spacing w:val="-4"/>
                <w:sz w:val="28"/>
                <w:szCs w:val="28"/>
                <w:lang w:val="nl-NL"/>
              </w:rPr>
            </w:pPr>
            <w:r w:rsidRPr="00A91827">
              <w:rPr>
                <w:i/>
                <w:iCs/>
                <w:spacing w:val="-8"/>
                <w:sz w:val="28"/>
                <w:szCs w:val="28"/>
                <w:lang w:val="fr-FR"/>
              </w:rPr>
              <w:t>[</w:t>
            </w:r>
            <w:r w:rsidRPr="00A91827">
              <w:rPr>
                <w:i/>
                <w:spacing w:val="-8"/>
                <w:sz w:val="28"/>
                <w:szCs w:val="28"/>
                <w:lang w:val="fr-FR"/>
              </w:rPr>
              <w:t>ghi tên, chức danh, ký tên và</w:t>
            </w:r>
            <w:r w:rsidRPr="00A91827">
              <w:rPr>
                <w:i/>
                <w:spacing w:val="-8"/>
                <w:sz w:val="28"/>
                <w:szCs w:val="28"/>
                <w:lang w:val="nl-NL"/>
              </w:rPr>
              <w:t xml:space="preserve"> đóng dấu</w:t>
            </w:r>
            <w:r w:rsidR="00345E5B">
              <w:rPr>
                <w:i/>
                <w:spacing w:val="-8"/>
                <w:sz w:val="28"/>
                <w:szCs w:val="28"/>
                <w:lang w:val="nl-NL"/>
              </w:rPr>
              <w:t>]</w:t>
            </w:r>
          </w:p>
        </w:tc>
        <w:tc>
          <w:tcPr>
            <w:tcW w:w="7281" w:type="dxa"/>
          </w:tcPr>
          <w:p w14:paraId="6D5EB65B" w14:textId="77777777" w:rsidR="009B48C9" w:rsidRDefault="00534E65" w:rsidP="009B48C9">
            <w:pPr>
              <w:suppressAutoHyphens/>
              <w:spacing w:before="60" w:after="60"/>
              <w:ind w:right="49"/>
              <w:jc w:val="center"/>
              <w:rPr>
                <w:b/>
                <w:spacing w:val="-4"/>
                <w:sz w:val="28"/>
                <w:szCs w:val="28"/>
                <w:lang w:val="nl-NL"/>
              </w:rPr>
            </w:pPr>
            <w:r w:rsidRPr="00534E65">
              <w:rPr>
                <w:b/>
                <w:spacing w:val="-4"/>
                <w:sz w:val="28"/>
                <w:szCs w:val="28"/>
                <w:lang w:val="nl-NL"/>
              </w:rPr>
              <w:t>ĐẠI DIỆN HỢP PHÁP CỦA CHỦ ĐẦU TƯ</w:t>
            </w:r>
          </w:p>
          <w:p w14:paraId="2128F026" w14:textId="09157E85" w:rsidR="00534E65" w:rsidRPr="009B48C9" w:rsidRDefault="00BF4B48" w:rsidP="009B48C9">
            <w:pPr>
              <w:suppressAutoHyphens/>
              <w:spacing w:before="60" w:after="60"/>
              <w:ind w:right="49"/>
              <w:jc w:val="center"/>
              <w:rPr>
                <w:b/>
                <w:spacing w:val="-4"/>
                <w:sz w:val="28"/>
                <w:szCs w:val="28"/>
                <w:lang w:val="nl-NL"/>
              </w:rPr>
            </w:pPr>
            <w:r w:rsidRPr="00A91827">
              <w:rPr>
                <w:i/>
                <w:iCs/>
                <w:spacing w:val="-8"/>
                <w:sz w:val="28"/>
                <w:szCs w:val="28"/>
                <w:lang w:val="fr-FR"/>
              </w:rPr>
              <w:t>[</w:t>
            </w:r>
            <w:r w:rsidRPr="00A91827">
              <w:rPr>
                <w:i/>
                <w:spacing w:val="-8"/>
                <w:sz w:val="28"/>
                <w:szCs w:val="28"/>
                <w:lang w:val="fr-FR"/>
              </w:rPr>
              <w:t>ghi tên, chức danh, ký tên và</w:t>
            </w:r>
            <w:r w:rsidRPr="00A91827">
              <w:rPr>
                <w:i/>
                <w:spacing w:val="-8"/>
                <w:sz w:val="28"/>
                <w:szCs w:val="28"/>
                <w:lang w:val="nl-NL"/>
              </w:rPr>
              <w:t xml:space="preserve"> đóng dấu</w:t>
            </w:r>
            <w:r w:rsidR="00345E5B">
              <w:rPr>
                <w:i/>
                <w:spacing w:val="-8"/>
                <w:sz w:val="28"/>
                <w:szCs w:val="28"/>
                <w:lang w:val="nl-NL"/>
              </w:rPr>
              <w:t>]</w:t>
            </w:r>
          </w:p>
        </w:tc>
      </w:tr>
    </w:tbl>
    <w:p w14:paraId="7FAE0A97" w14:textId="77777777" w:rsidR="00534E65" w:rsidRDefault="00534E65" w:rsidP="00534E65">
      <w:pPr>
        <w:suppressAutoHyphens/>
        <w:spacing w:before="60" w:after="60"/>
        <w:ind w:right="49" w:firstLine="567"/>
        <w:jc w:val="both"/>
        <w:rPr>
          <w:b/>
          <w:spacing w:val="-4"/>
          <w:lang w:val="nl-NL"/>
        </w:rPr>
      </w:pPr>
    </w:p>
    <w:p w14:paraId="002533FB" w14:textId="77777777" w:rsidR="001266EE" w:rsidRDefault="001266EE" w:rsidP="00B1110B">
      <w:pPr>
        <w:widowControl w:val="0"/>
        <w:autoSpaceDE w:val="0"/>
        <w:autoSpaceDN w:val="0"/>
        <w:adjustRightInd w:val="0"/>
        <w:spacing w:before="120"/>
        <w:jc w:val="center"/>
        <w:rPr>
          <w:rFonts w:eastAsia="Times New Roman"/>
          <w:b/>
          <w:bCs/>
          <w:sz w:val="28"/>
          <w:szCs w:val="28"/>
        </w:rPr>
      </w:pPr>
    </w:p>
    <w:p w14:paraId="4B53A3DC" w14:textId="77777777" w:rsidR="001266EE" w:rsidRDefault="001266EE" w:rsidP="00B1110B">
      <w:pPr>
        <w:widowControl w:val="0"/>
        <w:autoSpaceDE w:val="0"/>
        <w:autoSpaceDN w:val="0"/>
        <w:adjustRightInd w:val="0"/>
        <w:spacing w:before="120"/>
        <w:jc w:val="center"/>
        <w:rPr>
          <w:rFonts w:eastAsia="Times New Roman"/>
          <w:b/>
          <w:bCs/>
          <w:sz w:val="28"/>
          <w:szCs w:val="28"/>
        </w:rPr>
        <w:sectPr w:rsidR="001266EE" w:rsidSect="00534E65">
          <w:footnotePr>
            <w:numRestart w:val="eachPage"/>
          </w:footnotePr>
          <w:pgSz w:w="16840" w:h="11907" w:orient="landscape" w:code="9"/>
          <w:pgMar w:top="1701" w:right="1134" w:bottom="1134" w:left="1134" w:header="720" w:footer="567" w:gutter="0"/>
          <w:cols w:space="720"/>
          <w:titlePg/>
          <w:docGrid w:linePitch="360"/>
        </w:sectPr>
      </w:pPr>
    </w:p>
    <w:p w14:paraId="4739D612" w14:textId="084E911F" w:rsidR="00B1110B" w:rsidRPr="00BB614E" w:rsidRDefault="00B1110B" w:rsidP="00B1110B">
      <w:pPr>
        <w:widowControl w:val="0"/>
        <w:autoSpaceDE w:val="0"/>
        <w:autoSpaceDN w:val="0"/>
        <w:adjustRightInd w:val="0"/>
        <w:spacing w:before="120"/>
        <w:jc w:val="center"/>
        <w:rPr>
          <w:rFonts w:eastAsia="Times New Roman"/>
          <w:sz w:val="28"/>
          <w:szCs w:val="28"/>
        </w:rPr>
      </w:pPr>
      <w:r w:rsidRPr="00BB614E">
        <w:rPr>
          <w:rFonts w:eastAsia="Times New Roman"/>
          <w:b/>
          <w:bCs/>
          <w:sz w:val="28"/>
          <w:szCs w:val="28"/>
        </w:rPr>
        <w:lastRenderedPageBreak/>
        <w:t>BIỂU GIÁ DỰ THẦU</w:t>
      </w:r>
    </w:p>
    <w:p w14:paraId="10D643B6" w14:textId="77777777" w:rsidR="00B1110B" w:rsidRDefault="00B1110B" w:rsidP="00B1110B">
      <w:pPr>
        <w:widowControl w:val="0"/>
        <w:autoSpaceDE w:val="0"/>
        <w:autoSpaceDN w:val="0"/>
        <w:adjustRightInd w:val="0"/>
        <w:spacing w:before="120"/>
        <w:rPr>
          <w:rFonts w:eastAsia="Times New Roman"/>
          <w:b/>
          <w:bCs/>
        </w:rPr>
      </w:pPr>
      <w:r w:rsidRPr="00BB614E">
        <w:rPr>
          <w:rFonts w:eastAsia="Times New Roman"/>
          <w:b/>
          <w:bCs/>
        </w:rPr>
        <w:t>Tên nhà thầu:</w:t>
      </w:r>
    </w:p>
    <w:p w14:paraId="06F0686D" w14:textId="77777777" w:rsidR="00B1110B" w:rsidRPr="00BB614E" w:rsidRDefault="00B1110B" w:rsidP="00B1110B">
      <w:pPr>
        <w:widowControl w:val="0"/>
        <w:autoSpaceDE w:val="0"/>
        <w:autoSpaceDN w:val="0"/>
        <w:adjustRightInd w:val="0"/>
        <w:spacing w:before="120"/>
        <w:rPr>
          <w:rFonts w:eastAsia="Times New Roman"/>
        </w:rPr>
      </w:pPr>
      <w:r>
        <w:rPr>
          <w:rFonts w:eastAsia="Times New Roman"/>
          <w:b/>
          <w:bCs/>
        </w:rPr>
        <w:t xml:space="preserve">MST: </w:t>
      </w:r>
    </w:p>
    <w:p w14:paraId="4FE2BFC4" w14:textId="77777777" w:rsidR="00B1110B" w:rsidRPr="00BB614E" w:rsidRDefault="00B1110B" w:rsidP="00B1110B">
      <w:pPr>
        <w:widowControl w:val="0"/>
        <w:autoSpaceDE w:val="0"/>
        <w:autoSpaceDN w:val="0"/>
        <w:adjustRightInd w:val="0"/>
        <w:spacing w:before="120"/>
        <w:rPr>
          <w:rFonts w:eastAsia="Times New Roman"/>
        </w:rPr>
      </w:pPr>
      <w:r w:rsidRPr="00BB614E">
        <w:rPr>
          <w:rFonts w:eastAsia="Times New Roman"/>
          <w:b/>
          <w:bCs/>
        </w:rPr>
        <w:t>Tiêu chuẩn thực hành tốt của nhà thầu(1):</w:t>
      </w:r>
    </w:p>
    <w:p w14:paraId="48E39573" w14:textId="77777777" w:rsidR="00B1110B" w:rsidRPr="00BB614E" w:rsidRDefault="00B1110B" w:rsidP="00B1110B">
      <w:pPr>
        <w:widowControl w:val="0"/>
        <w:autoSpaceDE w:val="0"/>
        <w:autoSpaceDN w:val="0"/>
        <w:adjustRightInd w:val="0"/>
        <w:spacing w:before="120"/>
        <w:rPr>
          <w:rFonts w:eastAsia="Times New Roman"/>
        </w:rPr>
      </w:pPr>
      <w:r w:rsidRPr="00BB614E">
        <w:rPr>
          <w:rFonts w:eastAsia="Times New Roman"/>
          <w:b/>
          <w:bCs/>
        </w:rPr>
        <w:t>Tên gói thầu:</w:t>
      </w:r>
    </w:p>
    <w:tbl>
      <w:tblPr>
        <w:tblW w:w="5298" w:type="pct"/>
        <w:tblInd w:w="-421" w:type="dxa"/>
        <w:tblLayout w:type="fixed"/>
        <w:tblCellMar>
          <w:left w:w="0" w:type="dxa"/>
          <w:right w:w="0" w:type="dxa"/>
        </w:tblCellMar>
        <w:tblLook w:val="0000" w:firstRow="0" w:lastRow="0" w:firstColumn="0" w:lastColumn="0" w:noHBand="0" w:noVBand="0"/>
      </w:tblPr>
      <w:tblGrid>
        <w:gridCol w:w="335"/>
        <w:gridCol w:w="559"/>
        <w:gridCol w:w="417"/>
        <w:gridCol w:w="423"/>
        <w:gridCol w:w="550"/>
        <w:gridCol w:w="559"/>
        <w:gridCol w:w="559"/>
        <w:gridCol w:w="550"/>
        <w:gridCol w:w="776"/>
        <w:gridCol w:w="745"/>
        <w:gridCol w:w="1007"/>
        <w:gridCol w:w="692"/>
        <w:gridCol w:w="510"/>
        <w:gridCol w:w="553"/>
        <w:gridCol w:w="584"/>
        <w:gridCol w:w="701"/>
        <w:gridCol w:w="732"/>
        <w:gridCol w:w="946"/>
        <w:gridCol w:w="637"/>
        <w:gridCol w:w="640"/>
        <w:gridCol w:w="640"/>
        <w:gridCol w:w="649"/>
        <w:gridCol w:w="773"/>
        <w:gridCol w:w="899"/>
        <w:gridCol w:w="15"/>
      </w:tblGrid>
      <w:tr w:rsidR="00B1110B" w:rsidRPr="00BB614E" w14:paraId="7D851834" w14:textId="77777777" w:rsidTr="00B1110B">
        <w:tc>
          <w:tcPr>
            <w:tcW w:w="3624" w:type="pct"/>
            <w:gridSpan w:val="18"/>
            <w:tcBorders>
              <w:top w:val="single" w:sz="4" w:space="0" w:color="000000"/>
              <w:left w:val="single" w:sz="4" w:space="0" w:color="000000"/>
              <w:bottom w:val="single" w:sz="4" w:space="0" w:color="000000"/>
              <w:right w:val="single" w:sz="4" w:space="0" w:color="000000"/>
            </w:tcBorders>
          </w:tcPr>
          <w:p w14:paraId="5DE92F0C" w14:textId="77777777" w:rsidR="00B1110B" w:rsidRPr="00D10252" w:rsidRDefault="00B1110B" w:rsidP="00CA054A">
            <w:pPr>
              <w:widowControl w:val="0"/>
              <w:autoSpaceDE w:val="0"/>
              <w:autoSpaceDN w:val="0"/>
              <w:adjustRightInd w:val="0"/>
              <w:jc w:val="center"/>
              <w:rPr>
                <w:rFonts w:eastAsia="Times New Roman"/>
                <w:b/>
                <w:sz w:val="18"/>
                <w:szCs w:val="18"/>
              </w:rPr>
            </w:pPr>
            <w:r w:rsidRPr="00D10252">
              <w:rPr>
                <w:rFonts w:eastAsia="Times New Roman"/>
                <w:b/>
                <w:sz w:val="18"/>
                <w:szCs w:val="18"/>
              </w:rPr>
              <w:t>THÔNG TIN DỰ THẦU</w:t>
            </w:r>
          </w:p>
          <w:p w14:paraId="55BECA22" w14:textId="77777777" w:rsidR="00B1110B" w:rsidRPr="000E73C4" w:rsidRDefault="00B1110B" w:rsidP="00CA054A">
            <w:pPr>
              <w:widowControl w:val="0"/>
              <w:autoSpaceDE w:val="0"/>
              <w:autoSpaceDN w:val="0"/>
              <w:adjustRightInd w:val="0"/>
              <w:jc w:val="center"/>
              <w:rPr>
                <w:rFonts w:eastAsia="Times New Roman"/>
                <w:b/>
                <w:sz w:val="18"/>
                <w:szCs w:val="18"/>
              </w:rPr>
            </w:pPr>
            <w:r w:rsidRPr="00D10252">
              <w:rPr>
                <w:rFonts w:eastAsia="Times New Roman"/>
                <w:sz w:val="18"/>
                <w:szCs w:val="18"/>
              </w:rPr>
              <w:t>( ghi đúng Thông tin trên GPLH hoặc GPNK và các công văn điều chỉnh)</w:t>
            </w:r>
          </w:p>
        </w:tc>
        <w:tc>
          <w:tcPr>
            <w:tcW w:w="1376" w:type="pct"/>
            <w:gridSpan w:val="7"/>
            <w:tcBorders>
              <w:top w:val="single" w:sz="4" w:space="0" w:color="000000"/>
              <w:left w:val="single" w:sz="4" w:space="0" w:color="000000"/>
              <w:bottom w:val="single" w:sz="4" w:space="0" w:color="000000"/>
              <w:right w:val="single" w:sz="4" w:space="0" w:color="000000"/>
            </w:tcBorders>
          </w:tcPr>
          <w:p w14:paraId="135D4DF9" w14:textId="77777777" w:rsidR="00B1110B" w:rsidRPr="000E73C4" w:rsidRDefault="00B1110B" w:rsidP="00CA054A">
            <w:pPr>
              <w:widowControl w:val="0"/>
              <w:autoSpaceDE w:val="0"/>
              <w:autoSpaceDN w:val="0"/>
              <w:adjustRightInd w:val="0"/>
              <w:jc w:val="center"/>
              <w:rPr>
                <w:rFonts w:eastAsia="Times New Roman"/>
                <w:b/>
                <w:sz w:val="18"/>
                <w:szCs w:val="18"/>
              </w:rPr>
            </w:pPr>
            <w:r w:rsidRPr="000E73C4">
              <w:rPr>
                <w:rFonts w:eastAsia="Times New Roman"/>
                <w:b/>
                <w:sz w:val="18"/>
                <w:szCs w:val="18"/>
              </w:rPr>
              <w:t>THÔNG TIN THUỐC ĐÃ TRÚNG THẦU</w:t>
            </w:r>
            <w:r>
              <w:rPr>
                <w:rFonts w:eastAsia="Times New Roman"/>
                <w:b/>
                <w:sz w:val="18"/>
                <w:szCs w:val="18"/>
              </w:rPr>
              <w:t xml:space="preserve"> VÀ HỢP ĐỒNG ĐÃ THỰC HIỆN TRƯỚC ĐÓ</w:t>
            </w:r>
          </w:p>
        </w:tc>
      </w:tr>
      <w:tr w:rsidR="00B1110B" w:rsidRPr="00BB614E" w14:paraId="21187B69"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vAlign w:val="center"/>
          </w:tcPr>
          <w:p w14:paraId="75FE7F6B"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Stt</w:t>
            </w:r>
          </w:p>
        </w:tc>
        <w:tc>
          <w:tcPr>
            <w:tcW w:w="181" w:type="pct"/>
            <w:tcBorders>
              <w:top w:val="single" w:sz="4" w:space="0" w:color="000000"/>
              <w:left w:val="single" w:sz="4" w:space="0" w:color="000000"/>
              <w:bottom w:val="single" w:sz="4" w:space="0" w:color="000000"/>
              <w:right w:val="single" w:sz="4" w:space="0" w:color="000000"/>
            </w:tcBorders>
            <w:vAlign w:val="center"/>
          </w:tcPr>
          <w:p w14:paraId="3F6B27E1" w14:textId="77777777" w:rsidR="00B1110B" w:rsidRPr="00BB614E" w:rsidRDefault="00B1110B" w:rsidP="00CA054A">
            <w:pPr>
              <w:widowControl w:val="0"/>
              <w:autoSpaceDE w:val="0"/>
              <w:autoSpaceDN w:val="0"/>
              <w:adjustRightInd w:val="0"/>
              <w:spacing w:before="120"/>
              <w:ind w:left="-27"/>
              <w:jc w:val="center"/>
              <w:rPr>
                <w:rFonts w:eastAsia="Times New Roman"/>
                <w:b/>
                <w:bCs/>
                <w:sz w:val="16"/>
                <w:szCs w:val="16"/>
              </w:rPr>
            </w:pPr>
            <w:r w:rsidRPr="00BB614E">
              <w:rPr>
                <w:rFonts w:eastAsia="Times New Roman"/>
                <w:b/>
                <w:bCs/>
                <w:sz w:val="16"/>
                <w:szCs w:val="16"/>
              </w:rPr>
              <w:t>Stt HS</w:t>
            </w:r>
            <w:r w:rsidRPr="00D10252">
              <w:rPr>
                <w:rFonts w:eastAsia="Times New Roman"/>
                <w:b/>
                <w:bCs/>
                <w:sz w:val="16"/>
                <w:szCs w:val="16"/>
              </w:rPr>
              <w:t>YC</w:t>
            </w:r>
          </w:p>
        </w:tc>
        <w:tc>
          <w:tcPr>
            <w:tcW w:w="135" w:type="pct"/>
            <w:tcBorders>
              <w:top w:val="single" w:sz="4" w:space="0" w:color="000000"/>
              <w:left w:val="single" w:sz="4" w:space="0" w:color="000000"/>
              <w:bottom w:val="single" w:sz="4" w:space="0" w:color="000000"/>
              <w:right w:val="single" w:sz="4" w:space="0" w:color="000000"/>
            </w:tcBorders>
            <w:vAlign w:val="center"/>
          </w:tcPr>
          <w:p w14:paraId="0CE5ADE5"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Tên hoạt chất</w:t>
            </w:r>
            <w:r w:rsidRPr="00D10252">
              <w:rPr>
                <w:rFonts w:eastAsia="Times New Roman"/>
                <w:b/>
                <w:bCs/>
                <w:sz w:val="16"/>
                <w:szCs w:val="16"/>
              </w:rPr>
              <w:t xml:space="preserve"> </w:t>
            </w:r>
            <w:r w:rsidRPr="00BB614E">
              <w:rPr>
                <w:rFonts w:eastAsia="Times New Roman"/>
                <w:b/>
                <w:bCs/>
                <w:sz w:val="16"/>
                <w:szCs w:val="16"/>
                <w:vertAlign w:val="superscript"/>
              </w:rPr>
              <w:t>(2)</w:t>
            </w:r>
          </w:p>
        </w:tc>
        <w:tc>
          <w:tcPr>
            <w:tcW w:w="137" w:type="pct"/>
            <w:tcBorders>
              <w:top w:val="single" w:sz="4" w:space="0" w:color="000000"/>
              <w:left w:val="single" w:sz="4" w:space="0" w:color="000000"/>
              <w:bottom w:val="single" w:sz="4" w:space="0" w:color="000000"/>
              <w:right w:val="single" w:sz="4" w:space="0" w:color="000000"/>
            </w:tcBorders>
            <w:vAlign w:val="center"/>
          </w:tcPr>
          <w:p w14:paraId="624CE4C9"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Tên thuốc</w:t>
            </w:r>
          </w:p>
        </w:tc>
        <w:tc>
          <w:tcPr>
            <w:tcW w:w="178" w:type="pct"/>
            <w:tcBorders>
              <w:top w:val="single" w:sz="4" w:space="0" w:color="000000"/>
              <w:left w:val="single" w:sz="4" w:space="0" w:color="000000"/>
              <w:bottom w:val="single" w:sz="4" w:space="0" w:color="000000"/>
              <w:right w:val="single" w:sz="4" w:space="0" w:color="000000"/>
            </w:tcBorders>
            <w:vAlign w:val="center"/>
          </w:tcPr>
          <w:p w14:paraId="3AF1CE82"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Nhóm thuốc</w:t>
            </w:r>
          </w:p>
        </w:tc>
        <w:tc>
          <w:tcPr>
            <w:tcW w:w="181" w:type="pct"/>
            <w:tcBorders>
              <w:top w:val="single" w:sz="4" w:space="0" w:color="000000"/>
              <w:left w:val="single" w:sz="4" w:space="0" w:color="000000"/>
              <w:bottom w:val="single" w:sz="4" w:space="0" w:color="000000"/>
              <w:right w:val="single" w:sz="4" w:space="0" w:color="000000"/>
            </w:tcBorders>
            <w:vAlign w:val="center"/>
          </w:tcPr>
          <w:p w14:paraId="698C22BF"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Nồng độ, hàm lượng</w:t>
            </w:r>
          </w:p>
        </w:tc>
        <w:tc>
          <w:tcPr>
            <w:tcW w:w="181" w:type="pct"/>
            <w:tcBorders>
              <w:top w:val="single" w:sz="4" w:space="0" w:color="000000"/>
              <w:left w:val="single" w:sz="4" w:space="0" w:color="000000"/>
              <w:bottom w:val="single" w:sz="4" w:space="0" w:color="000000"/>
              <w:right w:val="single" w:sz="4" w:space="0" w:color="000000"/>
            </w:tcBorders>
            <w:vAlign w:val="center"/>
          </w:tcPr>
          <w:p w14:paraId="401DEB34"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Đường dùng</w:t>
            </w:r>
          </w:p>
        </w:tc>
        <w:tc>
          <w:tcPr>
            <w:tcW w:w="178" w:type="pct"/>
            <w:tcBorders>
              <w:top w:val="single" w:sz="4" w:space="0" w:color="000000"/>
              <w:left w:val="single" w:sz="4" w:space="0" w:color="000000"/>
              <w:bottom w:val="single" w:sz="4" w:space="0" w:color="000000"/>
              <w:right w:val="single" w:sz="4" w:space="0" w:color="000000"/>
            </w:tcBorders>
            <w:vAlign w:val="center"/>
          </w:tcPr>
          <w:p w14:paraId="56D5005B"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Dạng bào chế</w:t>
            </w:r>
          </w:p>
        </w:tc>
        <w:tc>
          <w:tcPr>
            <w:tcW w:w="251" w:type="pct"/>
            <w:tcBorders>
              <w:top w:val="single" w:sz="4" w:space="0" w:color="000000"/>
              <w:left w:val="single" w:sz="4" w:space="0" w:color="000000"/>
              <w:bottom w:val="single" w:sz="4" w:space="0" w:color="000000"/>
              <w:right w:val="single" w:sz="4" w:space="0" w:color="000000"/>
            </w:tcBorders>
            <w:vAlign w:val="center"/>
          </w:tcPr>
          <w:p w14:paraId="447B946D"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D10252">
              <w:rPr>
                <w:rFonts w:eastAsia="Times New Roman"/>
                <w:b/>
                <w:bCs/>
                <w:sz w:val="16"/>
                <w:szCs w:val="16"/>
              </w:rPr>
              <w:t>Dạng trình bày</w:t>
            </w:r>
            <w:r w:rsidRPr="00BB614E">
              <w:rPr>
                <w:rFonts w:eastAsia="Times New Roman"/>
                <w:b/>
                <w:bCs/>
                <w:sz w:val="16"/>
                <w:szCs w:val="16"/>
                <w:vertAlign w:val="superscript"/>
              </w:rPr>
              <w:t>(3)</w:t>
            </w:r>
          </w:p>
        </w:tc>
        <w:tc>
          <w:tcPr>
            <w:tcW w:w="241" w:type="pct"/>
            <w:tcBorders>
              <w:top w:val="single" w:sz="4" w:space="0" w:color="000000"/>
              <w:left w:val="single" w:sz="4" w:space="0" w:color="000000"/>
              <w:bottom w:val="single" w:sz="4" w:space="0" w:color="000000"/>
              <w:right w:val="single" w:sz="4" w:space="0" w:color="000000"/>
            </w:tcBorders>
            <w:vAlign w:val="center"/>
          </w:tcPr>
          <w:p w14:paraId="53F9EC9E"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r w:rsidRPr="00D10252">
              <w:rPr>
                <w:rFonts w:eastAsia="Times New Roman"/>
                <w:b/>
                <w:bCs/>
                <w:sz w:val="16"/>
                <w:szCs w:val="16"/>
              </w:rPr>
              <w:t>Hạn dùn</w:t>
            </w:r>
            <w:r>
              <w:rPr>
                <w:rFonts w:eastAsia="Times New Roman"/>
                <w:b/>
                <w:bCs/>
                <w:sz w:val="16"/>
                <w:szCs w:val="16"/>
              </w:rPr>
              <w:t>g</w:t>
            </w:r>
            <w:r w:rsidRPr="00D10252">
              <w:rPr>
                <w:rFonts w:eastAsia="Times New Roman"/>
                <w:b/>
                <w:bCs/>
                <w:sz w:val="16"/>
                <w:szCs w:val="16"/>
              </w:rPr>
              <w:t xml:space="preserve"> </w:t>
            </w:r>
            <w:r>
              <w:rPr>
                <w:rFonts w:eastAsia="Times New Roman"/>
                <w:b/>
                <w:bCs/>
                <w:sz w:val="16"/>
                <w:szCs w:val="16"/>
              </w:rPr>
              <w:t>(</w:t>
            </w:r>
            <w:r w:rsidRPr="00D10252">
              <w:rPr>
                <w:rFonts w:eastAsia="Times New Roman"/>
                <w:b/>
                <w:bCs/>
                <w:sz w:val="16"/>
                <w:szCs w:val="16"/>
              </w:rPr>
              <w:t>tuổi</w:t>
            </w:r>
            <w:r>
              <w:rPr>
                <w:rFonts w:eastAsia="Times New Roman"/>
                <w:b/>
                <w:bCs/>
                <w:sz w:val="16"/>
                <w:szCs w:val="16"/>
              </w:rPr>
              <w:t xml:space="preserve"> </w:t>
            </w:r>
            <w:r w:rsidRPr="00D10252">
              <w:rPr>
                <w:rFonts w:eastAsia="Times New Roman"/>
                <w:b/>
                <w:bCs/>
                <w:sz w:val="16"/>
                <w:szCs w:val="16"/>
              </w:rPr>
              <w:t>thọ)</w:t>
            </w:r>
            <w:r w:rsidRPr="00D10252">
              <w:rPr>
                <w:rFonts w:eastAsia="Times New Roman"/>
                <w:b/>
                <w:bCs/>
                <w:sz w:val="16"/>
                <w:szCs w:val="16"/>
                <w:vertAlign w:val="superscript"/>
              </w:rPr>
              <w:t xml:space="preserve"> </w:t>
            </w:r>
            <w:r w:rsidRPr="00BB614E">
              <w:rPr>
                <w:rFonts w:eastAsia="Times New Roman"/>
                <w:b/>
                <w:bCs/>
                <w:sz w:val="16"/>
                <w:szCs w:val="16"/>
                <w:vertAlign w:val="superscript"/>
              </w:rPr>
              <w:t>(4)</w:t>
            </w:r>
          </w:p>
        </w:tc>
        <w:tc>
          <w:tcPr>
            <w:tcW w:w="326" w:type="pct"/>
            <w:tcBorders>
              <w:top w:val="single" w:sz="4" w:space="0" w:color="000000"/>
              <w:left w:val="single" w:sz="4" w:space="0" w:color="000000"/>
              <w:bottom w:val="single" w:sz="4" w:space="0" w:color="000000"/>
              <w:right w:val="single" w:sz="4" w:space="0" w:color="000000"/>
            </w:tcBorders>
            <w:vAlign w:val="center"/>
          </w:tcPr>
          <w:p w14:paraId="35F74D21"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GĐKLH hoặc GPNK</w:t>
            </w:r>
            <w:r w:rsidRPr="00D10252">
              <w:rPr>
                <w:rFonts w:eastAsia="Times New Roman"/>
                <w:b/>
                <w:bCs/>
                <w:sz w:val="16"/>
                <w:szCs w:val="16"/>
              </w:rPr>
              <w:t xml:space="preserve"> </w:t>
            </w:r>
            <w:r w:rsidRPr="00D10252">
              <w:rPr>
                <w:rFonts w:eastAsia="Times New Roman"/>
                <w:b/>
                <w:bCs/>
                <w:sz w:val="16"/>
                <w:szCs w:val="16"/>
                <w:vertAlign w:val="superscript"/>
              </w:rPr>
              <w:t>(5</w:t>
            </w:r>
            <w:r w:rsidRPr="00BB614E">
              <w:rPr>
                <w:rFonts w:eastAsia="Times New Roman"/>
                <w:b/>
                <w:bCs/>
                <w:sz w:val="16"/>
                <w:szCs w:val="16"/>
                <w:vertAlign w:val="superscript"/>
              </w:rPr>
              <w:t>)</w:t>
            </w:r>
          </w:p>
        </w:tc>
        <w:tc>
          <w:tcPr>
            <w:tcW w:w="224" w:type="pct"/>
            <w:tcBorders>
              <w:top w:val="single" w:sz="4" w:space="0" w:color="000000"/>
              <w:left w:val="single" w:sz="4" w:space="0" w:color="000000"/>
              <w:bottom w:val="single" w:sz="4" w:space="0" w:color="000000"/>
              <w:right w:val="single" w:sz="4" w:space="0" w:color="000000"/>
            </w:tcBorders>
            <w:vAlign w:val="center"/>
          </w:tcPr>
          <w:p w14:paraId="6B56BBC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 xml:space="preserve">CS </w:t>
            </w:r>
            <w:r w:rsidRPr="00BB614E">
              <w:rPr>
                <w:rFonts w:eastAsia="Times New Roman"/>
                <w:b/>
                <w:bCs/>
                <w:sz w:val="16"/>
                <w:szCs w:val="16"/>
              </w:rPr>
              <w:t>sản xuất</w:t>
            </w:r>
          </w:p>
        </w:tc>
        <w:tc>
          <w:tcPr>
            <w:tcW w:w="165" w:type="pct"/>
            <w:tcBorders>
              <w:top w:val="single" w:sz="4" w:space="0" w:color="000000"/>
              <w:left w:val="single" w:sz="4" w:space="0" w:color="000000"/>
              <w:bottom w:val="single" w:sz="4" w:space="0" w:color="000000"/>
              <w:right w:val="single" w:sz="4" w:space="0" w:color="000000"/>
            </w:tcBorders>
            <w:vAlign w:val="center"/>
          </w:tcPr>
          <w:p w14:paraId="796DFA55"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 xml:space="preserve">Nước </w:t>
            </w:r>
            <w:r>
              <w:rPr>
                <w:rFonts w:eastAsia="Times New Roman"/>
                <w:b/>
                <w:bCs/>
                <w:sz w:val="16"/>
                <w:szCs w:val="16"/>
              </w:rPr>
              <w:t>SX</w:t>
            </w:r>
          </w:p>
        </w:tc>
        <w:tc>
          <w:tcPr>
            <w:tcW w:w="179" w:type="pct"/>
            <w:tcBorders>
              <w:top w:val="single" w:sz="4" w:space="0" w:color="000000"/>
              <w:left w:val="single" w:sz="4" w:space="0" w:color="000000"/>
              <w:bottom w:val="single" w:sz="4" w:space="0" w:color="000000"/>
              <w:right w:val="single" w:sz="4" w:space="0" w:color="000000"/>
            </w:tcBorders>
            <w:vAlign w:val="center"/>
          </w:tcPr>
          <w:p w14:paraId="0B298EA3" w14:textId="77777777" w:rsidR="00B1110B"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ĐVT</w:t>
            </w:r>
          </w:p>
          <w:p w14:paraId="5451AB27"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vertAlign w:val="superscript"/>
              </w:rPr>
              <w:t>(6)</w:t>
            </w:r>
          </w:p>
        </w:tc>
        <w:tc>
          <w:tcPr>
            <w:tcW w:w="189" w:type="pct"/>
            <w:tcBorders>
              <w:top w:val="single" w:sz="4" w:space="0" w:color="000000"/>
              <w:left w:val="single" w:sz="4" w:space="0" w:color="000000"/>
              <w:bottom w:val="single" w:sz="4" w:space="0" w:color="000000"/>
              <w:right w:val="single" w:sz="4" w:space="0" w:color="000000"/>
            </w:tcBorders>
            <w:vAlign w:val="center"/>
          </w:tcPr>
          <w:p w14:paraId="5C1FC9E3" w14:textId="77777777" w:rsidR="00B1110B" w:rsidRDefault="00B1110B" w:rsidP="00CA054A">
            <w:pPr>
              <w:widowControl w:val="0"/>
              <w:autoSpaceDE w:val="0"/>
              <w:autoSpaceDN w:val="0"/>
              <w:adjustRightInd w:val="0"/>
              <w:spacing w:before="120"/>
              <w:jc w:val="center"/>
              <w:rPr>
                <w:rFonts w:eastAsia="Times New Roman"/>
                <w:b/>
                <w:bCs/>
                <w:sz w:val="16"/>
                <w:szCs w:val="16"/>
              </w:rPr>
            </w:pPr>
            <w:r w:rsidRPr="00BB614E">
              <w:rPr>
                <w:rFonts w:eastAsia="Times New Roman"/>
                <w:b/>
                <w:bCs/>
                <w:sz w:val="16"/>
                <w:szCs w:val="16"/>
              </w:rPr>
              <w:t>Đơn giá</w:t>
            </w:r>
            <w:r>
              <w:rPr>
                <w:rFonts w:eastAsia="Times New Roman"/>
                <w:b/>
                <w:bCs/>
                <w:sz w:val="16"/>
                <w:szCs w:val="16"/>
              </w:rPr>
              <w:t xml:space="preserve"> dự thầu</w:t>
            </w:r>
          </w:p>
          <w:p w14:paraId="4A90F7A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vAlign w:val="center"/>
          </w:tcPr>
          <w:p w14:paraId="367AD5D5"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Giá kê khai</w:t>
            </w:r>
            <w:r w:rsidRPr="00D10252">
              <w:rPr>
                <w:rFonts w:eastAsia="Times New Roman"/>
                <w:b/>
                <w:bCs/>
                <w:sz w:val="16"/>
                <w:szCs w:val="16"/>
                <w:vertAlign w:val="superscript"/>
              </w:rPr>
              <w:t>(7</w:t>
            </w:r>
            <w:r w:rsidRPr="00BB614E">
              <w:rPr>
                <w:rFonts w:eastAsia="Times New Roman"/>
                <w:b/>
                <w:bCs/>
                <w:sz w:val="16"/>
                <w:szCs w:val="16"/>
                <w:vertAlign w:val="superscript"/>
              </w:rPr>
              <w:t>)</w:t>
            </w:r>
          </w:p>
        </w:tc>
        <w:tc>
          <w:tcPr>
            <w:tcW w:w="237" w:type="pct"/>
            <w:tcBorders>
              <w:top w:val="single" w:sz="4" w:space="0" w:color="000000"/>
              <w:left w:val="single" w:sz="4" w:space="0" w:color="000000"/>
              <w:bottom w:val="single" w:sz="4" w:space="0" w:color="000000"/>
              <w:right w:val="single" w:sz="4" w:space="0" w:color="000000"/>
            </w:tcBorders>
            <w:vAlign w:val="center"/>
          </w:tcPr>
          <w:p w14:paraId="216A1D61"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Số lượng dự thầu</w:t>
            </w:r>
          </w:p>
        </w:tc>
        <w:tc>
          <w:tcPr>
            <w:tcW w:w="306" w:type="pct"/>
            <w:tcBorders>
              <w:top w:val="single" w:sz="4" w:space="0" w:color="000000"/>
              <w:left w:val="single" w:sz="4" w:space="0" w:color="000000"/>
              <w:bottom w:val="single" w:sz="4" w:space="0" w:color="000000"/>
              <w:right w:val="single" w:sz="4" w:space="0" w:color="000000"/>
            </w:tcBorders>
            <w:vAlign w:val="center"/>
          </w:tcPr>
          <w:p w14:paraId="7EF5D346" w14:textId="77777777" w:rsidR="00B1110B" w:rsidRPr="00BB614E" w:rsidRDefault="00B1110B" w:rsidP="00CA054A">
            <w:pPr>
              <w:widowControl w:val="0"/>
              <w:autoSpaceDE w:val="0"/>
              <w:autoSpaceDN w:val="0"/>
              <w:adjustRightInd w:val="0"/>
              <w:spacing w:before="120"/>
              <w:jc w:val="center"/>
              <w:rPr>
                <w:rFonts w:eastAsia="Times New Roman"/>
                <w:sz w:val="16"/>
                <w:szCs w:val="16"/>
              </w:rPr>
            </w:pPr>
            <w:r w:rsidRPr="00BB614E">
              <w:rPr>
                <w:rFonts w:eastAsia="Times New Roman"/>
                <w:b/>
                <w:bCs/>
                <w:sz w:val="16"/>
                <w:szCs w:val="16"/>
              </w:rPr>
              <w:t>Thành tiền</w:t>
            </w:r>
          </w:p>
        </w:tc>
        <w:tc>
          <w:tcPr>
            <w:tcW w:w="206" w:type="pct"/>
            <w:tcBorders>
              <w:top w:val="single" w:sz="4" w:space="0" w:color="000000"/>
              <w:left w:val="single" w:sz="4" w:space="0" w:color="000000"/>
              <w:bottom w:val="single" w:sz="4" w:space="0" w:color="000000"/>
              <w:right w:val="single" w:sz="4" w:space="0" w:color="000000"/>
            </w:tcBorders>
            <w:vAlign w:val="center"/>
          </w:tcPr>
          <w:p w14:paraId="37B717BF" w14:textId="77777777" w:rsidR="00B1110B"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Số lượng trúng thầu</w:t>
            </w:r>
          </w:p>
        </w:tc>
        <w:tc>
          <w:tcPr>
            <w:tcW w:w="207" w:type="pct"/>
            <w:tcBorders>
              <w:top w:val="single" w:sz="4" w:space="0" w:color="000000"/>
              <w:left w:val="single" w:sz="4" w:space="0" w:color="000000"/>
              <w:bottom w:val="single" w:sz="4" w:space="0" w:color="000000"/>
              <w:right w:val="single" w:sz="4" w:space="0" w:color="000000"/>
            </w:tcBorders>
            <w:vAlign w:val="center"/>
          </w:tcPr>
          <w:p w14:paraId="0616C2D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Đơn giá trúng thầu</w:t>
            </w:r>
          </w:p>
        </w:tc>
        <w:tc>
          <w:tcPr>
            <w:tcW w:w="207" w:type="pct"/>
            <w:tcBorders>
              <w:top w:val="single" w:sz="4" w:space="0" w:color="000000"/>
              <w:left w:val="single" w:sz="4" w:space="0" w:color="000000"/>
              <w:bottom w:val="single" w:sz="4" w:space="0" w:color="000000"/>
              <w:right w:val="single" w:sz="4" w:space="0" w:color="000000"/>
            </w:tcBorders>
            <w:vAlign w:val="center"/>
          </w:tcPr>
          <w:p w14:paraId="323DA4B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CSYT đã trúng thầu</w:t>
            </w:r>
          </w:p>
        </w:tc>
        <w:tc>
          <w:tcPr>
            <w:tcW w:w="210" w:type="pct"/>
            <w:tcBorders>
              <w:top w:val="single" w:sz="4" w:space="0" w:color="000000"/>
              <w:left w:val="single" w:sz="4" w:space="0" w:color="000000"/>
              <w:bottom w:val="single" w:sz="4" w:space="0" w:color="000000"/>
              <w:right w:val="single" w:sz="4" w:space="0" w:color="000000"/>
            </w:tcBorders>
            <w:vAlign w:val="center"/>
          </w:tcPr>
          <w:p w14:paraId="01E609C8"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Số quyết định, ngày quyết định</w:t>
            </w:r>
          </w:p>
        </w:tc>
        <w:tc>
          <w:tcPr>
            <w:tcW w:w="250" w:type="pct"/>
            <w:tcBorders>
              <w:top w:val="single" w:sz="4" w:space="0" w:color="000000"/>
              <w:left w:val="single" w:sz="4" w:space="0" w:color="000000"/>
              <w:bottom w:val="single" w:sz="4" w:space="0" w:color="000000"/>
              <w:right w:val="single" w:sz="4" w:space="0" w:color="000000"/>
            </w:tcBorders>
            <w:vAlign w:val="center"/>
          </w:tcPr>
          <w:p w14:paraId="711201B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Ngày ký hợp đồng</w:t>
            </w:r>
          </w:p>
        </w:tc>
        <w:tc>
          <w:tcPr>
            <w:tcW w:w="291" w:type="pct"/>
            <w:tcBorders>
              <w:top w:val="single" w:sz="4" w:space="0" w:color="000000"/>
              <w:left w:val="single" w:sz="4" w:space="0" w:color="000000"/>
              <w:bottom w:val="single" w:sz="4" w:space="0" w:color="000000"/>
              <w:right w:val="single" w:sz="4" w:space="0" w:color="000000"/>
            </w:tcBorders>
            <w:vAlign w:val="center"/>
          </w:tcPr>
          <w:p w14:paraId="5AD7BA7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Ngày hết hiệu lực HĐ</w:t>
            </w:r>
          </w:p>
        </w:tc>
      </w:tr>
      <w:tr w:rsidR="00B1110B" w:rsidRPr="00BB614E" w14:paraId="08511229" w14:textId="77777777" w:rsidTr="00B1110B">
        <w:trPr>
          <w:gridAfter w:val="1"/>
          <w:wAfter w:w="5" w:type="pct"/>
          <w:trHeight w:val="125"/>
        </w:trPr>
        <w:tc>
          <w:tcPr>
            <w:tcW w:w="108" w:type="pct"/>
            <w:tcBorders>
              <w:top w:val="single" w:sz="4" w:space="0" w:color="000000"/>
              <w:left w:val="single" w:sz="4" w:space="0" w:color="000000"/>
              <w:bottom w:val="single" w:sz="4" w:space="0" w:color="000000"/>
              <w:right w:val="single" w:sz="4" w:space="0" w:color="000000"/>
            </w:tcBorders>
            <w:vAlign w:val="center"/>
          </w:tcPr>
          <w:p w14:paraId="4343365F"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w:t>
            </w:r>
            <w:r>
              <w:rPr>
                <w:rFonts w:eastAsia="Times New Roman"/>
                <w:b/>
                <w:bCs/>
                <w:sz w:val="14"/>
                <w:szCs w:val="14"/>
              </w:rPr>
              <w:t>)</w:t>
            </w:r>
          </w:p>
        </w:tc>
        <w:tc>
          <w:tcPr>
            <w:tcW w:w="181" w:type="pct"/>
            <w:tcBorders>
              <w:top w:val="single" w:sz="4" w:space="0" w:color="000000"/>
              <w:left w:val="single" w:sz="4" w:space="0" w:color="000000"/>
              <w:bottom w:val="single" w:sz="4" w:space="0" w:color="000000"/>
              <w:right w:val="single" w:sz="4" w:space="0" w:color="000000"/>
            </w:tcBorders>
            <w:vAlign w:val="center"/>
          </w:tcPr>
          <w:p w14:paraId="0489C271"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w:t>
            </w:r>
            <w:r>
              <w:rPr>
                <w:rFonts w:eastAsia="Times New Roman"/>
                <w:b/>
                <w:bCs/>
                <w:sz w:val="14"/>
                <w:szCs w:val="14"/>
              </w:rPr>
              <w:t>)</w:t>
            </w:r>
          </w:p>
        </w:tc>
        <w:tc>
          <w:tcPr>
            <w:tcW w:w="135" w:type="pct"/>
            <w:tcBorders>
              <w:top w:val="single" w:sz="4" w:space="0" w:color="000000"/>
              <w:left w:val="single" w:sz="4" w:space="0" w:color="000000"/>
              <w:bottom w:val="single" w:sz="4" w:space="0" w:color="000000"/>
              <w:right w:val="single" w:sz="4" w:space="0" w:color="000000"/>
            </w:tcBorders>
            <w:vAlign w:val="center"/>
          </w:tcPr>
          <w:p w14:paraId="33F51A0E"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3</w:t>
            </w:r>
            <w:r>
              <w:rPr>
                <w:rFonts w:eastAsia="Times New Roman"/>
                <w:b/>
                <w:bCs/>
                <w:sz w:val="14"/>
                <w:szCs w:val="14"/>
              </w:rPr>
              <w:t>)</w:t>
            </w:r>
          </w:p>
        </w:tc>
        <w:tc>
          <w:tcPr>
            <w:tcW w:w="137" w:type="pct"/>
            <w:tcBorders>
              <w:top w:val="single" w:sz="4" w:space="0" w:color="000000"/>
              <w:left w:val="single" w:sz="4" w:space="0" w:color="000000"/>
              <w:bottom w:val="single" w:sz="4" w:space="0" w:color="000000"/>
              <w:right w:val="single" w:sz="4" w:space="0" w:color="000000"/>
            </w:tcBorders>
            <w:vAlign w:val="center"/>
          </w:tcPr>
          <w:p w14:paraId="5CF55CFB"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4</w:t>
            </w:r>
            <w:r>
              <w:rPr>
                <w:rFonts w:eastAsia="Times New Roman"/>
                <w:b/>
                <w:bCs/>
                <w:sz w:val="14"/>
                <w:szCs w:val="14"/>
              </w:rPr>
              <w:t>)</w:t>
            </w:r>
          </w:p>
        </w:tc>
        <w:tc>
          <w:tcPr>
            <w:tcW w:w="178" w:type="pct"/>
            <w:tcBorders>
              <w:top w:val="single" w:sz="4" w:space="0" w:color="000000"/>
              <w:left w:val="single" w:sz="4" w:space="0" w:color="000000"/>
              <w:bottom w:val="single" w:sz="4" w:space="0" w:color="000000"/>
              <w:right w:val="single" w:sz="4" w:space="0" w:color="000000"/>
            </w:tcBorders>
            <w:vAlign w:val="center"/>
          </w:tcPr>
          <w:p w14:paraId="4BFCF77A"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5</w:t>
            </w:r>
            <w:r>
              <w:rPr>
                <w:rFonts w:eastAsia="Times New Roman"/>
                <w:b/>
                <w:bCs/>
                <w:sz w:val="14"/>
                <w:szCs w:val="14"/>
              </w:rPr>
              <w:t>)</w:t>
            </w:r>
          </w:p>
        </w:tc>
        <w:tc>
          <w:tcPr>
            <w:tcW w:w="181" w:type="pct"/>
            <w:tcBorders>
              <w:top w:val="single" w:sz="4" w:space="0" w:color="000000"/>
              <w:left w:val="single" w:sz="4" w:space="0" w:color="000000"/>
              <w:bottom w:val="single" w:sz="4" w:space="0" w:color="000000"/>
              <w:right w:val="single" w:sz="4" w:space="0" w:color="000000"/>
            </w:tcBorders>
            <w:vAlign w:val="center"/>
          </w:tcPr>
          <w:p w14:paraId="42AEEB8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6</w:t>
            </w:r>
            <w:r>
              <w:rPr>
                <w:rFonts w:eastAsia="Times New Roman"/>
                <w:b/>
                <w:bCs/>
                <w:sz w:val="14"/>
                <w:szCs w:val="14"/>
              </w:rPr>
              <w:t>)</w:t>
            </w:r>
          </w:p>
        </w:tc>
        <w:tc>
          <w:tcPr>
            <w:tcW w:w="181" w:type="pct"/>
            <w:tcBorders>
              <w:top w:val="single" w:sz="4" w:space="0" w:color="000000"/>
              <w:left w:val="single" w:sz="4" w:space="0" w:color="000000"/>
              <w:bottom w:val="single" w:sz="4" w:space="0" w:color="000000"/>
              <w:right w:val="single" w:sz="4" w:space="0" w:color="000000"/>
            </w:tcBorders>
            <w:vAlign w:val="center"/>
          </w:tcPr>
          <w:p w14:paraId="4B8F26B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7</w:t>
            </w:r>
            <w:r>
              <w:rPr>
                <w:rFonts w:eastAsia="Times New Roman"/>
                <w:b/>
                <w:bCs/>
                <w:sz w:val="14"/>
                <w:szCs w:val="14"/>
              </w:rPr>
              <w:t>)</w:t>
            </w:r>
          </w:p>
        </w:tc>
        <w:tc>
          <w:tcPr>
            <w:tcW w:w="178" w:type="pct"/>
            <w:tcBorders>
              <w:top w:val="single" w:sz="4" w:space="0" w:color="000000"/>
              <w:left w:val="single" w:sz="4" w:space="0" w:color="000000"/>
              <w:bottom w:val="single" w:sz="4" w:space="0" w:color="000000"/>
              <w:right w:val="single" w:sz="4" w:space="0" w:color="000000"/>
            </w:tcBorders>
            <w:vAlign w:val="center"/>
          </w:tcPr>
          <w:p w14:paraId="4DCDE212"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8</w:t>
            </w:r>
            <w:r>
              <w:rPr>
                <w:rFonts w:eastAsia="Times New Roman"/>
                <w:b/>
                <w:bCs/>
                <w:sz w:val="14"/>
                <w:szCs w:val="14"/>
              </w:rPr>
              <w:t>)</w:t>
            </w:r>
          </w:p>
        </w:tc>
        <w:tc>
          <w:tcPr>
            <w:tcW w:w="251" w:type="pct"/>
            <w:tcBorders>
              <w:top w:val="single" w:sz="4" w:space="0" w:color="000000"/>
              <w:left w:val="single" w:sz="4" w:space="0" w:color="000000"/>
              <w:bottom w:val="single" w:sz="4" w:space="0" w:color="000000"/>
              <w:right w:val="single" w:sz="4" w:space="0" w:color="000000"/>
            </w:tcBorders>
            <w:vAlign w:val="center"/>
          </w:tcPr>
          <w:p w14:paraId="6E66BC54"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9</w:t>
            </w:r>
            <w:r>
              <w:rPr>
                <w:rFonts w:eastAsia="Times New Roman"/>
                <w:b/>
                <w:bCs/>
                <w:sz w:val="14"/>
                <w:szCs w:val="14"/>
              </w:rPr>
              <w:t>)</w:t>
            </w:r>
          </w:p>
        </w:tc>
        <w:tc>
          <w:tcPr>
            <w:tcW w:w="241" w:type="pct"/>
            <w:tcBorders>
              <w:top w:val="single" w:sz="4" w:space="0" w:color="000000"/>
              <w:left w:val="single" w:sz="4" w:space="0" w:color="000000"/>
              <w:bottom w:val="single" w:sz="4" w:space="0" w:color="000000"/>
              <w:right w:val="single" w:sz="4" w:space="0" w:color="000000"/>
            </w:tcBorders>
            <w:vAlign w:val="center"/>
          </w:tcPr>
          <w:p w14:paraId="7653E304"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10</w:t>
            </w:r>
            <w:r>
              <w:rPr>
                <w:rFonts w:eastAsia="Times New Roman"/>
                <w:b/>
                <w:bCs/>
                <w:sz w:val="14"/>
                <w:szCs w:val="14"/>
              </w:rPr>
              <w:t>)</w:t>
            </w:r>
          </w:p>
        </w:tc>
        <w:tc>
          <w:tcPr>
            <w:tcW w:w="326" w:type="pct"/>
            <w:tcBorders>
              <w:top w:val="single" w:sz="4" w:space="0" w:color="000000"/>
              <w:left w:val="single" w:sz="4" w:space="0" w:color="000000"/>
              <w:bottom w:val="single" w:sz="4" w:space="0" w:color="000000"/>
              <w:right w:val="single" w:sz="4" w:space="0" w:color="000000"/>
            </w:tcBorders>
            <w:vAlign w:val="center"/>
          </w:tcPr>
          <w:p w14:paraId="0B38FE14"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11</w:t>
            </w:r>
            <w:r>
              <w:rPr>
                <w:rFonts w:eastAsia="Times New Roman"/>
                <w:b/>
                <w:bCs/>
                <w:sz w:val="14"/>
                <w:szCs w:val="14"/>
              </w:rPr>
              <w:t>)</w:t>
            </w:r>
          </w:p>
        </w:tc>
        <w:tc>
          <w:tcPr>
            <w:tcW w:w="224" w:type="pct"/>
            <w:tcBorders>
              <w:top w:val="single" w:sz="4" w:space="0" w:color="000000"/>
              <w:left w:val="single" w:sz="4" w:space="0" w:color="000000"/>
              <w:bottom w:val="single" w:sz="4" w:space="0" w:color="000000"/>
              <w:right w:val="single" w:sz="4" w:space="0" w:color="000000"/>
            </w:tcBorders>
            <w:vAlign w:val="center"/>
          </w:tcPr>
          <w:p w14:paraId="2477EEDA"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12</w:t>
            </w:r>
            <w:r>
              <w:rPr>
                <w:rFonts w:eastAsia="Times New Roman"/>
                <w:b/>
                <w:bCs/>
                <w:sz w:val="14"/>
                <w:szCs w:val="14"/>
              </w:rPr>
              <w:t>)</w:t>
            </w:r>
          </w:p>
        </w:tc>
        <w:tc>
          <w:tcPr>
            <w:tcW w:w="165" w:type="pct"/>
            <w:tcBorders>
              <w:top w:val="single" w:sz="4" w:space="0" w:color="000000"/>
              <w:left w:val="single" w:sz="4" w:space="0" w:color="000000"/>
              <w:bottom w:val="single" w:sz="4" w:space="0" w:color="000000"/>
              <w:right w:val="single" w:sz="4" w:space="0" w:color="000000"/>
            </w:tcBorders>
            <w:vAlign w:val="center"/>
          </w:tcPr>
          <w:p w14:paraId="2812F3C5"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13</w:t>
            </w:r>
            <w:r>
              <w:rPr>
                <w:rFonts w:eastAsia="Times New Roman"/>
                <w:b/>
                <w:bCs/>
                <w:sz w:val="14"/>
                <w:szCs w:val="14"/>
              </w:rPr>
              <w:t>)</w:t>
            </w:r>
          </w:p>
        </w:tc>
        <w:tc>
          <w:tcPr>
            <w:tcW w:w="179" w:type="pct"/>
            <w:tcBorders>
              <w:top w:val="single" w:sz="4" w:space="0" w:color="000000"/>
              <w:left w:val="single" w:sz="4" w:space="0" w:color="000000"/>
              <w:bottom w:val="single" w:sz="4" w:space="0" w:color="000000"/>
              <w:right w:val="single" w:sz="4" w:space="0" w:color="000000"/>
            </w:tcBorders>
            <w:vAlign w:val="center"/>
          </w:tcPr>
          <w:p w14:paraId="7A1E867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14</w:t>
            </w:r>
            <w:r>
              <w:rPr>
                <w:rFonts w:eastAsia="Times New Roman"/>
                <w:b/>
                <w:bCs/>
                <w:sz w:val="14"/>
                <w:szCs w:val="14"/>
              </w:rPr>
              <w:t>)</w:t>
            </w:r>
          </w:p>
        </w:tc>
        <w:tc>
          <w:tcPr>
            <w:tcW w:w="189" w:type="pct"/>
            <w:tcBorders>
              <w:top w:val="single" w:sz="4" w:space="0" w:color="000000"/>
              <w:left w:val="single" w:sz="4" w:space="0" w:color="000000"/>
              <w:bottom w:val="single" w:sz="4" w:space="0" w:color="000000"/>
              <w:right w:val="single" w:sz="4" w:space="0" w:color="000000"/>
            </w:tcBorders>
            <w:vAlign w:val="center"/>
          </w:tcPr>
          <w:p w14:paraId="001A2C8D"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15</w:t>
            </w:r>
            <w:r>
              <w:rPr>
                <w:rFonts w:eastAsia="Times New Roman"/>
                <w:b/>
                <w:bCs/>
                <w:sz w:val="14"/>
                <w:szCs w:val="14"/>
              </w:rPr>
              <w:t>)</w:t>
            </w:r>
          </w:p>
        </w:tc>
        <w:tc>
          <w:tcPr>
            <w:tcW w:w="227" w:type="pct"/>
            <w:tcBorders>
              <w:top w:val="single" w:sz="4" w:space="0" w:color="000000"/>
              <w:left w:val="single" w:sz="4" w:space="0" w:color="000000"/>
              <w:bottom w:val="single" w:sz="4" w:space="0" w:color="000000"/>
              <w:right w:val="single" w:sz="4" w:space="0" w:color="000000"/>
            </w:tcBorders>
            <w:vAlign w:val="center"/>
          </w:tcPr>
          <w:p w14:paraId="072BC71D"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16</w:t>
            </w:r>
            <w:r>
              <w:rPr>
                <w:rFonts w:eastAsia="Times New Roman"/>
                <w:b/>
                <w:bCs/>
                <w:sz w:val="14"/>
                <w:szCs w:val="14"/>
              </w:rPr>
              <w:t>)</w:t>
            </w:r>
          </w:p>
        </w:tc>
        <w:tc>
          <w:tcPr>
            <w:tcW w:w="237" w:type="pct"/>
            <w:tcBorders>
              <w:top w:val="single" w:sz="4" w:space="0" w:color="000000"/>
              <w:left w:val="single" w:sz="4" w:space="0" w:color="000000"/>
              <w:bottom w:val="single" w:sz="4" w:space="0" w:color="000000"/>
              <w:right w:val="single" w:sz="4" w:space="0" w:color="000000"/>
            </w:tcBorders>
            <w:vAlign w:val="center"/>
          </w:tcPr>
          <w:p w14:paraId="35824541"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17</w:t>
            </w:r>
            <w:r>
              <w:rPr>
                <w:rFonts w:eastAsia="Times New Roman"/>
                <w:b/>
                <w:bCs/>
                <w:sz w:val="14"/>
                <w:szCs w:val="14"/>
              </w:rPr>
              <w:t>)</w:t>
            </w:r>
          </w:p>
        </w:tc>
        <w:tc>
          <w:tcPr>
            <w:tcW w:w="306" w:type="pct"/>
            <w:tcBorders>
              <w:top w:val="single" w:sz="4" w:space="0" w:color="000000"/>
              <w:left w:val="single" w:sz="4" w:space="0" w:color="000000"/>
              <w:bottom w:val="single" w:sz="4" w:space="0" w:color="000000"/>
              <w:right w:val="single" w:sz="4" w:space="0" w:color="000000"/>
            </w:tcBorders>
            <w:vAlign w:val="center"/>
          </w:tcPr>
          <w:p w14:paraId="61A7ACC9"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18</w:t>
            </w:r>
            <w:r>
              <w:rPr>
                <w:rFonts w:eastAsia="Times New Roman"/>
                <w:b/>
                <w:bCs/>
                <w:sz w:val="14"/>
                <w:szCs w:val="14"/>
              </w:rPr>
              <w:t>)</w:t>
            </w:r>
          </w:p>
        </w:tc>
        <w:tc>
          <w:tcPr>
            <w:tcW w:w="206" w:type="pct"/>
            <w:tcBorders>
              <w:top w:val="single" w:sz="4" w:space="0" w:color="000000"/>
              <w:left w:val="single" w:sz="4" w:space="0" w:color="000000"/>
              <w:bottom w:val="single" w:sz="4" w:space="0" w:color="000000"/>
              <w:right w:val="single" w:sz="4" w:space="0" w:color="000000"/>
            </w:tcBorders>
            <w:vAlign w:val="center"/>
          </w:tcPr>
          <w:p w14:paraId="789C984C"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19</w:t>
            </w:r>
            <w:r>
              <w:rPr>
                <w:rFonts w:eastAsia="Times New Roman"/>
                <w:b/>
                <w:bCs/>
                <w:sz w:val="14"/>
                <w:szCs w:val="14"/>
              </w:rPr>
              <w:t>)</w:t>
            </w:r>
          </w:p>
        </w:tc>
        <w:tc>
          <w:tcPr>
            <w:tcW w:w="207" w:type="pct"/>
            <w:tcBorders>
              <w:top w:val="single" w:sz="4" w:space="0" w:color="000000"/>
              <w:left w:val="single" w:sz="4" w:space="0" w:color="000000"/>
              <w:bottom w:val="single" w:sz="4" w:space="0" w:color="000000"/>
              <w:right w:val="single" w:sz="4" w:space="0" w:color="000000"/>
            </w:tcBorders>
            <w:vAlign w:val="center"/>
          </w:tcPr>
          <w:p w14:paraId="2A8B906D"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20</w:t>
            </w:r>
            <w:r>
              <w:rPr>
                <w:rFonts w:eastAsia="Times New Roman"/>
                <w:b/>
                <w:bCs/>
                <w:sz w:val="14"/>
                <w:szCs w:val="14"/>
              </w:rPr>
              <w:t>)</w:t>
            </w:r>
          </w:p>
        </w:tc>
        <w:tc>
          <w:tcPr>
            <w:tcW w:w="207" w:type="pct"/>
            <w:tcBorders>
              <w:top w:val="single" w:sz="4" w:space="0" w:color="000000"/>
              <w:left w:val="single" w:sz="4" w:space="0" w:color="000000"/>
              <w:bottom w:val="single" w:sz="4" w:space="0" w:color="000000"/>
              <w:right w:val="single" w:sz="4" w:space="0" w:color="000000"/>
            </w:tcBorders>
            <w:vAlign w:val="center"/>
          </w:tcPr>
          <w:p w14:paraId="47305FF7"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21</w:t>
            </w:r>
            <w:r>
              <w:rPr>
                <w:rFonts w:eastAsia="Times New Roman"/>
                <w:b/>
                <w:bCs/>
                <w:sz w:val="14"/>
                <w:szCs w:val="14"/>
              </w:rPr>
              <w:t>)</w:t>
            </w:r>
          </w:p>
        </w:tc>
        <w:tc>
          <w:tcPr>
            <w:tcW w:w="210" w:type="pct"/>
            <w:tcBorders>
              <w:top w:val="single" w:sz="4" w:space="0" w:color="000000"/>
              <w:left w:val="single" w:sz="4" w:space="0" w:color="000000"/>
              <w:bottom w:val="single" w:sz="4" w:space="0" w:color="000000"/>
              <w:right w:val="single" w:sz="4" w:space="0" w:color="000000"/>
            </w:tcBorders>
            <w:vAlign w:val="center"/>
          </w:tcPr>
          <w:p w14:paraId="25DE73AE"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22</w:t>
            </w:r>
            <w:r>
              <w:rPr>
                <w:rFonts w:eastAsia="Times New Roman"/>
                <w:b/>
                <w:bCs/>
                <w:sz w:val="14"/>
                <w:szCs w:val="14"/>
              </w:rPr>
              <w:t>)</w:t>
            </w:r>
          </w:p>
        </w:tc>
        <w:tc>
          <w:tcPr>
            <w:tcW w:w="250" w:type="pct"/>
            <w:tcBorders>
              <w:top w:val="single" w:sz="4" w:space="0" w:color="000000"/>
              <w:left w:val="single" w:sz="4" w:space="0" w:color="000000"/>
              <w:bottom w:val="single" w:sz="4" w:space="0" w:color="000000"/>
              <w:right w:val="single" w:sz="4" w:space="0" w:color="000000"/>
            </w:tcBorders>
            <w:vAlign w:val="center"/>
          </w:tcPr>
          <w:p w14:paraId="620891BB"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23</w:t>
            </w:r>
            <w:r>
              <w:rPr>
                <w:rFonts w:eastAsia="Times New Roman"/>
                <w:b/>
                <w:bCs/>
                <w:sz w:val="14"/>
                <w:szCs w:val="14"/>
              </w:rPr>
              <w:t>)</w:t>
            </w:r>
          </w:p>
        </w:tc>
        <w:tc>
          <w:tcPr>
            <w:tcW w:w="291" w:type="pct"/>
            <w:tcBorders>
              <w:top w:val="single" w:sz="4" w:space="0" w:color="000000"/>
              <w:left w:val="single" w:sz="4" w:space="0" w:color="000000"/>
              <w:bottom w:val="single" w:sz="4" w:space="0" w:color="000000"/>
              <w:right w:val="single" w:sz="4" w:space="0" w:color="000000"/>
            </w:tcBorders>
            <w:vAlign w:val="center"/>
          </w:tcPr>
          <w:p w14:paraId="7DCBA39F" w14:textId="77777777" w:rsidR="00B1110B" w:rsidRPr="00575690" w:rsidRDefault="00B1110B" w:rsidP="00CA054A">
            <w:pPr>
              <w:widowControl w:val="0"/>
              <w:autoSpaceDE w:val="0"/>
              <w:autoSpaceDN w:val="0"/>
              <w:adjustRightInd w:val="0"/>
              <w:spacing w:before="120"/>
              <w:jc w:val="center"/>
              <w:rPr>
                <w:rFonts w:eastAsia="Times New Roman"/>
                <w:b/>
                <w:bCs/>
                <w:sz w:val="14"/>
                <w:szCs w:val="14"/>
              </w:rPr>
            </w:pPr>
            <w:r>
              <w:rPr>
                <w:rFonts w:eastAsia="Times New Roman"/>
                <w:b/>
                <w:bCs/>
                <w:sz w:val="14"/>
                <w:szCs w:val="14"/>
              </w:rPr>
              <w:t>(</w:t>
            </w:r>
            <w:r w:rsidRPr="00575690">
              <w:rPr>
                <w:rFonts w:eastAsia="Times New Roman"/>
                <w:b/>
                <w:bCs/>
                <w:sz w:val="14"/>
                <w:szCs w:val="14"/>
              </w:rPr>
              <w:t>24</w:t>
            </w:r>
          </w:p>
        </w:tc>
      </w:tr>
      <w:tr w:rsidR="00B1110B" w:rsidRPr="00BB614E" w14:paraId="24F45D22"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tcPr>
          <w:p w14:paraId="29326B1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1</w:t>
            </w:r>
          </w:p>
        </w:tc>
        <w:tc>
          <w:tcPr>
            <w:tcW w:w="181" w:type="pct"/>
            <w:tcBorders>
              <w:top w:val="single" w:sz="4" w:space="0" w:color="000000"/>
              <w:left w:val="single" w:sz="4" w:space="0" w:color="000000"/>
              <w:bottom w:val="single" w:sz="4" w:space="0" w:color="000000"/>
              <w:right w:val="single" w:sz="4" w:space="0" w:color="000000"/>
            </w:tcBorders>
          </w:tcPr>
          <w:p w14:paraId="0E42192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5" w:type="pct"/>
            <w:tcBorders>
              <w:top w:val="single" w:sz="4" w:space="0" w:color="000000"/>
              <w:left w:val="single" w:sz="4" w:space="0" w:color="000000"/>
              <w:bottom w:val="single" w:sz="4" w:space="0" w:color="000000"/>
              <w:right w:val="single" w:sz="4" w:space="0" w:color="000000"/>
            </w:tcBorders>
          </w:tcPr>
          <w:p w14:paraId="18CCE7C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7" w:type="pct"/>
            <w:tcBorders>
              <w:top w:val="single" w:sz="4" w:space="0" w:color="000000"/>
              <w:left w:val="single" w:sz="4" w:space="0" w:color="000000"/>
              <w:bottom w:val="single" w:sz="4" w:space="0" w:color="000000"/>
              <w:right w:val="single" w:sz="4" w:space="0" w:color="000000"/>
            </w:tcBorders>
          </w:tcPr>
          <w:p w14:paraId="07E4B6FB"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6C4C6E0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4B271C1A"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366DE597"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310DAB05"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51" w:type="pct"/>
            <w:tcBorders>
              <w:top w:val="single" w:sz="4" w:space="0" w:color="000000"/>
              <w:left w:val="single" w:sz="4" w:space="0" w:color="000000"/>
              <w:bottom w:val="single" w:sz="4" w:space="0" w:color="000000"/>
              <w:right w:val="single" w:sz="4" w:space="0" w:color="000000"/>
            </w:tcBorders>
          </w:tcPr>
          <w:p w14:paraId="7466BE7F"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241" w:type="pct"/>
            <w:tcBorders>
              <w:top w:val="single" w:sz="4" w:space="0" w:color="000000"/>
              <w:left w:val="single" w:sz="4" w:space="0" w:color="000000"/>
              <w:bottom w:val="single" w:sz="4" w:space="0" w:color="000000"/>
              <w:right w:val="single" w:sz="4" w:space="0" w:color="000000"/>
            </w:tcBorders>
          </w:tcPr>
          <w:p w14:paraId="24A70C9E"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326" w:type="pct"/>
            <w:tcBorders>
              <w:top w:val="single" w:sz="4" w:space="0" w:color="000000"/>
              <w:left w:val="single" w:sz="4" w:space="0" w:color="000000"/>
              <w:bottom w:val="single" w:sz="4" w:space="0" w:color="000000"/>
              <w:right w:val="single" w:sz="4" w:space="0" w:color="000000"/>
            </w:tcBorders>
          </w:tcPr>
          <w:p w14:paraId="379BD441"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4" w:type="pct"/>
            <w:tcBorders>
              <w:top w:val="single" w:sz="4" w:space="0" w:color="000000"/>
              <w:left w:val="single" w:sz="4" w:space="0" w:color="000000"/>
              <w:bottom w:val="single" w:sz="4" w:space="0" w:color="000000"/>
              <w:right w:val="single" w:sz="4" w:space="0" w:color="000000"/>
            </w:tcBorders>
          </w:tcPr>
          <w:p w14:paraId="702A86B2"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65" w:type="pct"/>
            <w:tcBorders>
              <w:top w:val="single" w:sz="4" w:space="0" w:color="000000"/>
              <w:left w:val="single" w:sz="4" w:space="0" w:color="000000"/>
              <w:bottom w:val="single" w:sz="4" w:space="0" w:color="000000"/>
              <w:right w:val="single" w:sz="4" w:space="0" w:color="000000"/>
            </w:tcBorders>
          </w:tcPr>
          <w:p w14:paraId="2A7E46A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9" w:type="pct"/>
            <w:tcBorders>
              <w:top w:val="single" w:sz="4" w:space="0" w:color="000000"/>
              <w:left w:val="single" w:sz="4" w:space="0" w:color="000000"/>
              <w:bottom w:val="single" w:sz="4" w:space="0" w:color="000000"/>
              <w:right w:val="single" w:sz="4" w:space="0" w:color="000000"/>
            </w:tcBorders>
          </w:tcPr>
          <w:p w14:paraId="4968AB50"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89" w:type="pct"/>
            <w:tcBorders>
              <w:top w:val="single" w:sz="4" w:space="0" w:color="000000"/>
              <w:left w:val="single" w:sz="4" w:space="0" w:color="000000"/>
              <w:bottom w:val="single" w:sz="4" w:space="0" w:color="000000"/>
              <w:right w:val="single" w:sz="4" w:space="0" w:color="000000"/>
            </w:tcBorders>
          </w:tcPr>
          <w:p w14:paraId="4F80FC9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tcPr>
          <w:p w14:paraId="22664515"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37" w:type="pct"/>
            <w:tcBorders>
              <w:top w:val="single" w:sz="4" w:space="0" w:color="000000"/>
              <w:left w:val="single" w:sz="4" w:space="0" w:color="000000"/>
              <w:bottom w:val="single" w:sz="4" w:space="0" w:color="000000"/>
              <w:right w:val="single" w:sz="4" w:space="0" w:color="000000"/>
            </w:tcBorders>
          </w:tcPr>
          <w:p w14:paraId="4874FA84"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306" w:type="pct"/>
            <w:tcBorders>
              <w:top w:val="single" w:sz="4" w:space="0" w:color="000000"/>
              <w:left w:val="single" w:sz="4" w:space="0" w:color="000000"/>
              <w:bottom w:val="single" w:sz="4" w:space="0" w:color="000000"/>
              <w:right w:val="single" w:sz="4" w:space="0" w:color="000000"/>
            </w:tcBorders>
          </w:tcPr>
          <w:p w14:paraId="4ABB6328"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06" w:type="pct"/>
            <w:tcBorders>
              <w:top w:val="single" w:sz="4" w:space="0" w:color="000000"/>
              <w:left w:val="single" w:sz="4" w:space="0" w:color="000000"/>
              <w:bottom w:val="single" w:sz="4" w:space="0" w:color="000000"/>
              <w:right w:val="single" w:sz="4" w:space="0" w:color="000000"/>
            </w:tcBorders>
          </w:tcPr>
          <w:p w14:paraId="11D7E122"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21E48289"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5670898D"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10" w:type="pct"/>
            <w:tcBorders>
              <w:top w:val="single" w:sz="4" w:space="0" w:color="000000"/>
              <w:left w:val="single" w:sz="4" w:space="0" w:color="000000"/>
              <w:bottom w:val="single" w:sz="4" w:space="0" w:color="000000"/>
              <w:right w:val="single" w:sz="4" w:space="0" w:color="000000"/>
            </w:tcBorders>
          </w:tcPr>
          <w:p w14:paraId="3659C083"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50" w:type="pct"/>
            <w:tcBorders>
              <w:top w:val="single" w:sz="4" w:space="0" w:color="000000"/>
              <w:left w:val="single" w:sz="4" w:space="0" w:color="000000"/>
              <w:bottom w:val="single" w:sz="4" w:space="0" w:color="000000"/>
              <w:right w:val="single" w:sz="4" w:space="0" w:color="000000"/>
            </w:tcBorders>
          </w:tcPr>
          <w:p w14:paraId="2C3B36B6"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91" w:type="pct"/>
            <w:tcBorders>
              <w:top w:val="single" w:sz="4" w:space="0" w:color="000000"/>
              <w:left w:val="single" w:sz="4" w:space="0" w:color="000000"/>
              <w:bottom w:val="single" w:sz="4" w:space="0" w:color="000000"/>
              <w:right w:val="single" w:sz="4" w:space="0" w:color="000000"/>
            </w:tcBorders>
          </w:tcPr>
          <w:p w14:paraId="76AEA4C7"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r>
      <w:tr w:rsidR="00B1110B" w:rsidRPr="00BB614E" w14:paraId="21F2CF08"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tcPr>
          <w:p w14:paraId="4DA5982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2</w:t>
            </w:r>
          </w:p>
        </w:tc>
        <w:tc>
          <w:tcPr>
            <w:tcW w:w="181" w:type="pct"/>
            <w:tcBorders>
              <w:top w:val="single" w:sz="4" w:space="0" w:color="000000"/>
              <w:left w:val="single" w:sz="4" w:space="0" w:color="000000"/>
              <w:bottom w:val="single" w:sz="4" w:space="0" w:color="000000"/>
              <w:right w:val="single" w:sz="4" w:space="0" w:color="000000"/>
            </w:tcBorders>
          </w:tcPr>
          <w:p w14:paraId="64C9D4F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5" w:type="pct"/>
            <w:tcBorders>
              <w:top w:val="single" w:sz="4" w:space="0" w:color="000000"/>
              <w:left w:val="single" w:sz="4" w:space="0" w:color="000000"/>
              <w:bottom w:val="single" w:sz="4" w:space="0" w:color="000000"/>
              <w:right w:val="single" w:sz="4" w:space="0" w:color="000000"/>
            </w:tcBorders>
          </w:tcPr>
          <w:p w14:paraId="2DFD1E84"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7" w:type="pct"/>
            <w:tcBorders>
              <w:top w:val="single" w:sz="4" w:space="0" w:color="000000"/>
              <w:left w:val="single" w:sz="4" w:space="0" w:color="000000"/>
              <w:bottom w:val="single" w:sz="4" w:space="0" w:color="000000"/>
              <w:right w:val="single" w:sz="4" w:space="0" w:color="000000"/>
            </w:tcBorders>
          </w:tcPr>
          <w:p w14:paraId="62888CA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2B89200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469DED27"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339FD7BF"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1624876A"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51" w:type="pct"/>
            <w:tcBorders>
              <w:top w:val="single" w:sz="4" w:space="0" w:color="000000"/>
              <w:left w:val="single" w:sz="4" w:space="0" w:color="000000"/>
              <w:bottom w:val="single" w:sz="4" w:space="0" w:color="000000"/>
              <w:right w:val="single" w:sz="4" w:space="0" w:color="000000"/>
            </w:tcBorders>
          </w:tcPr>
          <w:p w14:paraId="126BBCDC"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241" w:type="pct"/>
            <w:tcBorders>
              <w:top w:val="single" w:sz="4" w:space="0" w:color="000000"/>
              <w:left w:val="single" w:sz="4" w:space="0" w:color="000000"/>
              <w:bottom w:val="single" w:sz="4" w:space="0" w:color="000000"/>
              <w:right w:val="single" w:sz="4" w:space="0" w:color="000000"/>
            </w:tcBorders>
          </w:tcPr>
          <w:p w14:paraId="4A39051C"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326" w:type="pct"/>
            <w:tcBorders>
              <w:top w:val="single" w:sz="4" w:space="0" w:color="000000"/>
              <w:left w:val="single" w:sz="4" w:space="0" w:color="000000"/>
              <w:bottom w:val="single" w:sz="4" w:space="0" w:color="000000"/>
              <w:right w:val="single" w:sz="4" w:space="0" w:color="000000"/>
            </w:tcBorders>
          </w:tcPr>
          <w:p w14:paraId="0885DE1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4" w:type="pct"/>
            <w:tcBorders>
              <w:top w:val="single" w:sz="4" w:space="0" w:color="000000"/>
              <w:left w:val="single" w:sz="4" w:space="0" w:color="000000"/>
              <w:bottom w:val="single" w:sz="4" w:space="0" w:color="000000"/>
              <w:right w:val="single" w:sz="4" w:space="0" w:color="000000"/>
            </w:tcBorders>
          </w:tcPr>
          <w:p w14:paraId="12A4CBF4"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65" w:type="pct"/>
            <w:tcBorders>
              <w:top w:val="single" w:sz="4" w:space="0" w:color="000000"/>
              <w:left w:val="single" w:sz="4" w:space="0" w:color="000000"/>
              <w:bottom w:val="single" w:sz="4" w:space="0" w:color="000000"/>
              <w:right w:val="single" w:sz="4" w:space="0" w:color="000000"/>
            </w:tcBorders>
          </w:tcPr>
          <w:p w14:paraId="573115B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9" w:type="pct"/>
            <w:tcBorders>
              <w:top w:val="single" w:sz="4" w:space="0" w:color="000000"/>
              <w:left w:val="single" w:sz="4" w:space="0" w:color="000000"/>
              <w:bottom w:val="single" w:sz="4" w:space="0" w:color="000000"/>
              <w:right w:val="single" w:sz="4" w:space="0" w:color="000000"/>
            </w:tcBorders>
          </w:tcPr>
          <w:p w14:paraId="111A4780"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89" w:type="pct"/>
            <w:tcBorders>
              <w:top w:val="single" w:sz="4" w:space="0" w:color="000000"/>
              <w:left w:val="single" w:sz="4" w:space="0" w:color="000000"/>
              <w:bottom w:val="single" w:sz="4" w:space="0" w:color="000000"/>
              <w:right w:val="single" w:sz="4" w:space="0" w:color="000000"/>
            </w:tcBorders>
          </w:tcPr>
          <w:p w14:paraId="3835BA50"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tcPr>
          <w:p w14:paraId="00396D7A"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37" w:type="pct"/>
            <w:tcBorders>
              <w:top w:val="single" w:sz="4" w:space="0" w:color="000000"/>
              <w:left w:val="single" w:sz="4" w:space="0" w:color="000000"/>
              <w:bottom w:val="single" w:sz="4" w:space="0" w:color="000000"/>
              <w:right w:val="single" w:sz="4" w:space="0" w:color="000000"/>
            </w:tcBorders>
          </w:tcPr>
          <w:p w14:paraId="36298FB4"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306" w:type="pct"/>
            <w:tcBorders>
              <w:top w:val="single" w:sz="4" w:space="0" w:color="000000"/>
              <w:left w:val="single" w:sz="4" w:space="0" w:color="000000"/>
              <w:bottom w:val="single" w:sz="4" w:space="0" w:color="000000"/>
              <w:right w:val="single" w:sz="4" w:space="0" w:color="000000"/>
            </w:tcBorders>
          </w:tcPr>
          <w:p w14:paraId="737AB093"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06" w:type="pct"/>
            <w:tcBorders>
              <w:top w:val="single" w:sz="4" w:space="0" w:color="000000"/>
              <w:left w:val="single" w:sz="4" w:space="0" w:color="000000"/>
              <w:bottom w:val="single" w:sz="4" w:space="0" w:color="000000"/>
              <w:right w:val="single" w:sz="4" w:space="0" w:color="000000"/>
            </w:tcBorders>
          </w:tcPr>
          <w:p w14:paraId="44D4EADE"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37431D0B"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24BDF308"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10" w:type="pct"/>
            <w:tcBorders>
              <w:top w:val="single" w:sz="4" w:space="0" w:color="000000"/>
              <w:left w:val="single" w:sz="4" w:space="0" w:color="000000"/>
              <w:bottom w:val="single" w:sz="4" w:space="0" w:color="000000"/>
              <w:right w:val="single" w:sz="4" w:space="0" w:color="000000"/>
            </w:tcBorders>
          </w:tcPr>
          <w:p w14:paraId="2621510D"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50" w:type="pct"/>
            <w:tcBorders>
              <w:top w:val="single" w:sz="4" w:space="0" w:color="000000"/>
              <w:left w:val="single" w:sz="4" w:space="0" w:color="000000"/>
              <w:bottom w:val="single" w:sz="4" w:space="0" w:color="000000"/>
              <w:right w:val="single" w:sz="4" w:space="0" w:color="000000"/>
            </w:tcBorders>
          </w:tcPr>
          <w:p w14:paraId="672F1CB6"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91" w:type="pct"/>
            <w:tcBorders>
              <w:top w:val="single" w:sz="4" w:space="0" w:color="000000"/>
              <w:left w:val="single" w:sz="4" w:space="0" w:color="000000"/>
              <w:bottom w:val="single" w:sz="4" w:space="0" w:color="000000"/>
              <w:right w:val="single" w:sz="4" w:space="0" w:color="000000"/>
            </w:tcBorders>
          </w:tcPr>
          <w:p w14:paraId="156D6CC7"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r>
      <w:tr w:rsidR="00B1110B" w:rsidRPr="00BB614E" w14:paraId="013D793D" w14:textId="77777777" w:rsidTr="00B1110B">
        <w:trPr>
          <w:gridAfter w:val="1"/>
          <w:wAfter w:w="5" w:type="pct"/>
        </w:trPr>
        <w:tc>
          <w:tcPr>
            <w:tcW w:w="108" w:type="pct"/>
            <w:tcBorders>
              <w:top w:val="single" w:sz="4" w:space="0" w:color="000000"/>
              <w:left w:val="single" w:sz="4" w:space="0" w:color="000000"/>
              <w:bottom w:val="single" w:sz="4" w:space="0" w:color="000000"/>
              <w:right w:val="single" w:sz="4" w:space="0" w:color="000000"/>
            </w:tcBorders>
          </w:tcPr>
          <w:p w14:paraId="7AFD3D58"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r>
              <w:rPr>
                <w:rFonts w:eastAsia="Times New Roman"/>
                <w:b/>
                <w:bCs/>
                <w:sz w:val="16"/>
                <w:szCs w:val="16"/>
              </w:rPr>
              <w:t>3</w:t>
            </w:r>
          </w:p>
        </w:tc>
        <w:tc>
          <w:tcPr>
            <w:tcW w:w="181" w:type="pct"/>
            <w:tcBorders>
              <w:top w:val="single" w:sz="4" w:space="0" w:color="000000"/>
              <w:left w:val="single" w:sz="4" w:space="0" w:color="000000"/>
              <w:bottom w:val="single" w:sz="4" w:space="0" w:color="000000"/>
              <w:right w:val="single" w:sz="4" w:space="0" w:color="000000"/>
            </w:tcBorders>
          </w:tcPr>
          <w:p w14:paraId="60275832"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5" w:type="pct"/>
            <w:tcBorders>
              <w:top w:val="single" w:sz="4" w:space="0" w:color="000000"/>
              <w:left w:val="single" w:sz="4" w:space="0" w:color="000000"/>
              <w:bottom w:val="single" w:sz="4" w:space="0" w:color="000000"/>
              <w:right w:val="single" w:sz="4" w:space="0" w:color="000000"/>
            </w:tcBorders>
          </w:tcPr>
          <w:p w14:paraId="606F607C"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37" w:type="pct"/>
            <w:tcBorders>
              <w:top w:val="single" w:sz="4" w:space="0" w:color="000000"/>
              <w:left w:val="single" w:sz="4" w:space="0" w:color="000000"/>
              <w:bottom w:val="single" w:sz="4" w:space="0" w:color="000000"/>
              <w:right w:val="single" w:sz="4" w:space="0" w:color="000000"/>
            </w:tcBorders>
          </w:tcPr>
          <w:p w14:paraId="2BD56B96"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358D1A9B"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0142803C"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81" w:type="pct"/>
            <w:tcBorders>
              <w:top w:val="single" w:sz="4" w:space="0" w:color="000000"/>
              <w:left w:val="single" w:sz="4" w:space="0" w:color="000000"/>
              <w:bottom w:val="single" w:sz="4" w:space="0" w:color="000000"/>
              <w:right w:val="single" w:sz="4" w:space="0" w:color="000000"/>
            </w:tcBorders>
          </w:tcPr>
          <w:p w14:paraId="6F3E1BB1"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8" w:type="pct"/>
            <w:tcBorders>
              <w:top w:val="single" w:sz="4" w:space="0" w:color="000000"/>
              <w:left w:val="single" w:sz="4" w:space="0" w:color="000000"/>
              <w:bottom w:val="single" w:sz="4" w:space="0" w:color="000000"/>
              <w:right w:val="single" w:sz="4" w:space="0" w:color="000000"/>
            </w:tcBorders>
          </w:tcPr>
          <w:p w14:paraId="3CB94159"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51" w:type="pct"/>
            <w:tcBorders>
              <w:top w:val="single" w:sz="4" w:space="0" w:color="000000"/>
              <w:left w:val="single" w:sz="4" w:space="0" w:color="000000"/>
              <w:bottom w:val="single" w:sz="4" w:space="0" w:color="000000"/>
              <w:right w:val="single" w:sz="4" w:space="0" w:color="000000"/>
            </w:tcBorders>
          </w:tcPr>
          <w:p w14:paraId="2A0CD5DD"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241" w:type="pct"/>
            <w:tcBorders>
              <w:top w:val="single" w:sz="4" w:space="0" w:color="000000"/>
              <w:left w:val="single" w:sz="4" w:space="0" w:color="000000"/>
              <w:bottom w:val="single" w:sz="4" w:space="0" w:color="000000"/>
              <w:right w:val="single" w:sz="4" w:space="0" w:color="000000"/>
            </w:tcBorders>
          </w:tcPr>
          <w:p w14:paraId="497553A7" w14:textId="77777777" w:rsidR="00B1110B" w:rsidRPr="00D10252" w:rsidRDefault="00B1110B" w:rsidP="00CA054A">
            <w:pPr>
              <w:widowControl w:val="0"/>
              <w:autoSpaceDE w:val="0"/>
              <w:autoSpaceDN w:val="0"/>
              <w:adjustRightInd w:val="0"/>
              <w:spacing w:before="120"/>
              <w:jc w:val="center"/>
              <w:rPr>
                <w:rFonts w:eastAsia="Times New Roman"/>
                <w:b/>
                <w:bCs/>
                <w:sz w:val="16"/>
                <w:szCs w:val="16"/>
              </w:rPr>
            </w:pPr>
          </w:p>
        </w:tc>
        <w:tc>
          <w:tcPr>
            <w:tcW w:w="326" w:type="pct"/>
            <w:tcBorders>
              <w:top w:val="single" w:sz="4" w:space="0" w:color="000000"/>
              <w:left w:val="single" w:sz="4" w:space="0" w:color="000000"/>
              <w:bottom w:val="single" w:sz="4" w:space="0" w:color="000000"/>
              <w:right w:val="single" w:sz="4" w:space="0" w:color="000000"/>
            </w:tcBorders>
          </w:tcPr>
          <w:p w14:paraId="35171BBD"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4" w:type="pct"/>
            <w:tcBorders>
              <w:top w:val="single" w:sz="4" w:space="0" w:color="000000"/>
              <w:left w:val="single" w:sz="4" w:space="0" w:color="000000"/>
              <w:bottom w:val="single" w:sz="4" w:space="0" w:color="000000"/>
              <w:right w:val="single" w:sz="4" w:space="0" w:color="000000"/>
            </w:tcBorders>
          </w:tcPr>
          <w:p w14:paraId="528FF4FB"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65" w:type="pct"/>
            <w:tcBorders>
              <w:top w:val="single" w:sz="4" w:space="0" w:color="000000"/>
              <w:left w:val="single" w:sz="4" w:space="0" w:color="000000"/>
              <w:bottom w:val="single" w:sz="4" w:space="0" w:color="000000"/>
              <w:right w:val="single" w:sz="4" w:space="0" w:color="000000"/>
            </w:tcBorders>
          </w:tcPr>
          <w:p w14:paraId="77B61A6C"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179" w:type="pct"/>
            <w:tcBorders>
              <w:top w:val="single" w:sz="4" w:space="0" w:color="000000"/>
              <w:left w:val="single" w:sz="4" w:space="0" w:color="000000"/>
              <w:bottom w:val="single" w:sz="4" w:space="0" w:color="000000"/>
              <w:right w:val="single" w:sz="4" w:space="0" w:color="000000"/>
            </w:tcBorders>
          </w:tcPr>
          <w:p w14:paraId="202087E3"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189" w:type="pct"/>
            <w:tcBorders>
              <w:top w:val="single" w:sz="4" w:space="0" w:color="000000"/>
              <w:left w:val="single" w:sz="4" w:space="0" w:color="000000"/>
              <w:bottom w:val="single" w:sz="4" w:space="0" w:color="000000"/>
              <w:right w:val="single" w:sz="4" w:space="0" w:color="000000"/>
            </w:tcBorders>
          </w:tcPr>
          <w:p w14:paraId="1B09E39D"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27" w:type="pct"/>
            <w:tcBorders>
              <w:top w:val="single" w:sz="4" w:space="0" w:color="000000"/>
              <w:left w:val="single" w:sz="4" w:space="0" w:color="000000"/>
              <w:bottom w:val="single" w:sz="4" w:space="0" w:color="000000"/>
              <w:right w:val="single" w:sz="4" w:space="0" w:color="000000"/>
            </w:tcBorders>
          </w:tcPr>
          <w:p w14:paraId="656DB0D6"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37" w:type="pct"/>
            <w:tcBorders>
              <w:top w:val="single" w:sz="4" w:space="0" w:color="000000"/>
              <w:left w:val="single" w:sz="4" w:space="0" w:color="000000"/>
              <w:bottom w:val="single" w:sz="4" w:space="0" w:color="000000"/>
              <w:right w:val="single" w:sz="4" w:space="0" w:color="000000"/>
            </w:tcBorders>
          </w:tcPr>
          <w:p w14:paraId="3C25E16D"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306" w:type="pct"/>
            <w:tcBorders>
              <w:top w:val="single" w:sz="4" w:space="0" w:color="000000"/>
              <w:left w:val="single" w:sz="4" w:space="0" w:color="000000"/>
              <w:bottom w:val="single" w:sz="4" w:space="0" w:color="000000"/>
              <w:right w:val="single" w:sz="4" w:space="0" w:color="000000"/>
            </w:tcBorders>
          </w:tcPr>
          <w:p w14:paraId="1445EAB7" w14:textId="77777777" w:rsidR="00B1110B" w:rsidRPr="00BB614E" w:rsidRDefault="00B1110B" w:rsidP="00CA054A">
            <w:pPr>
              <w:widowControl w:val="0"/>
              <w:autoSpaceDE w:val="0"/>
              <w:autoSpaceDN w:val="0"/>
              <w:adjustRightInd w:val="0"/>
              <w:spacing w:before="120"/>
              <w:jc w:val="center"/>
              <w:rPr>
                <w:rFonts w:eastAsia="Times New Roman"/>
                <w:b/>
                <w:bCs/>
                <w:sz w:val="16"/>
                <w:szCs w:val="16"/>
              </w:rPr>
            </w:pPr>
          </w:p>
        </w:tc>
        <w:tc>
          <w:tcPr>
            <w:tcW w:w="206" w:type="pct"/>
            <w:tcBorders>
              <w:top w:val="single" w:sz="4" w:space="0" w:color="000000"/>
              <w:left w:val="single" w:sz="4" w:space="0" w:color="000000"/>
              <w:bottom w:val="single" w:sz="4" w:space="0" w:color="000000"/>
              <w:right w:val="single" w:sz="4" w:space="0" w:color="000000"/>
            </w:tcBorders>
          </w:tcPr>
          <w:p w14:paraId="594A3955"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0F865D54"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07" w:type="pct"/>
            <w:tcBorders>
              <w:top w:val="single" w:sz="4" w:space="0" w:color="000000"/>
              <w:left w:val="single" w:sz="4" w:space="0" w:color="000000"/>
              <w:bottom w:val="single" w:sz="4" w:space="0" w:color="000000"/>
              <w:right w:val="single" w:sz="4" w:space="0" w:color="000000"/>
            </w:tcBorders>
          </w:tcPr>
          <w:p w14:paraId="30B72520"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10" w:type="pct"/>
            <w:tcBorders>
              <w:top w:val="single" w:sz="4" w:space="0" w:color="000000"/>
              <w:left w:val="single" w:sz="4" w:space="0" w:color="000000"/>
              <w:bottom w:val="single" w:sz="4" w:space="0" w:color="000000"/>
              <w:right w:val="single" w:sz="4" w:space="0" w:color="000000"/>
            </w:tcBorders>
          </w:tcPr>
          <w:p w14:paraId="7D180CA5"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50" w:type="pct"/>
            <w:tcBorders>
              <w:top w:val="single" w:sz="4" w:space="0" w:color="000000"/>
              <w:left w:val="single" w:sz="4" w:space="0" w:color="000000"/>
              <w:bottom w:val="single" w:sz="4" w:space="0" w:color="000000"/>
              <w:right w:val="single" w:sz="4" w:space="0" w:color="000000"/>
            </w:tcBorders>
          </w:tcPr>
          <w:p w14:paraId="1EAA15D9"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c>
          <w:tcPr>
            <w:tcW w:w="291" w:type="pct"/>
            <w:tcBorders>
              <w:top w:val="single" w:sz="4" w:space="0" w:color="000000"/>
              <w:left w:val="single" w:sz="4" w:space="0" w:color="000000"/>
              <w:bottom w:val="single" w:sz="4" w:space="0" w:color="000000"/>
              <w:right w:val="single" w:sz="4" w:space="0" w:color="000000"/>
            </w:tcBorders>
          </w:tcPr>
          <w:p w14:paraId="7E14DBB4" w14:textId="77777777" w:rsidR="00B1110B" w:rsidRDefault="00B1110B" w:rsidP="00CA054A">
            <w:pPr>
              <w:widowControl w:val="0"/>
              <w:autoSpaceDE w:val="0"/>
              <w:autoSpaceDN w:val="0"/>
              <w:adjustRightInd w:val="0"/>
              <w:spacing w:before="120"/>
              <w:jc w:val="center"/>
              <w:rPr>
                <w:rFonts w:eastAsia="Times New Roman"/>
                <w:b/>
                <w:bCs/>
                <w:sz w:val="16"/>
                <w:szCs w:val="16"/>
              </w:rPr>
            </w:pPr>
          </w:p>
        </w:tc>
      </w:tr>
    </w:tbl>
    <w:p w14:paraId="2E60BB8E" w14:textId="77777777" w:rsidR="00B1110B" w:rsidRPr="00BB614E" w:rsidRDefault="00B1110B" w:rsidP="00B1110B">
      <w:pPr>
        <w:widowControl w:val="0"/>
        <w:autoSpaceDE w:val="0"/>
        <w:autoSpaceDN w:val="0"/>
        <w:adjustRightInd w:val="0"/>
        <w:spacing w:before="120"/>
        <w:rPr>
          <w:rFonts w:eastAsia="Times New Roman"/>
          <w:i/>
          <w:iCs/>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286"/>
        <w:gridCol w:w="7286"/>
      </w:tblGrid>
      <w:tr w:rsidR="00B1110B" w:rsidRPr="00BB614E" w14:paraId="3E0B60BD" w14:textId="77777777" w:rsidTr="00CA054A">
        <w:tc>
          <w:tcPr>
            <w:tcW w:w="2500" w:type="pct"/>
          </w:tcPr>
          <w:p w14:paraId="5007F860" w14:textId="77777777" w:rsidR="00B1110B" w:rsidRPr="00BB614E" w:rsidRDefault="00B1110B" w:rsidP="00CA054A">
            <w:pPr>
              <w:spacing w:before="120"/>
            </w:pPr>
          </w:p>
        </w:tc>
        <w:tc>
          <w:tcPr>
            <w:tcW w:w="2500" w:type="pct"/>
          </w:tcPr>
          <w:p w14:paraId="5CD04C48" w14:textId="77777777" w:rsidR="00B1110B" w:rsidRPr="00BB614E" w:rsidRDefault="00B1110B" w:rsidP="00CA054A">
            <w:pPr>
              <w:spacing w:before="120"/>
              <w:jc w:val="center"/>
            </w:pPr>
            <w:r w:rsidRPr="00BB614E">
              <w:rPr>
                <w:i/>
                <w:iCs/>
              </w:rPr>
              <w:t>…..., ngày ....... tháng ....... năm........</w:t>
            </w:r>
            <w:r w:rsidRPr="00BB614E">
              <w:rPr>
                <w:i/>
                <w:iCs/>
              </w:rPr>
              <w:br/>
            </w:r>
            <w:r w:rsidRPr="00BB614E">
              <w:rPr>
                <w:b/>
                <w:bCs/>
              </w:rPr>
              <w:t>Đại diện hợp pháp của nhà thầu</w:t>
            </w:r>
            <w:r w:rsidRPr="00BB614E">
              <w:rPr>
                <w:b/>
                <w:bCs/>
              </w:rPr>
              <w:br/>
            </w:r>
            <w:r w:rsidRPr="00BB614E">
              <w:rPr>
                <w:b/>
                <w:bCs/>
                <w:i/>
                <w:iCs/>
              </w:rPr>
              <w:t>[</w:t>
            </w:r>
            <w:r w:rsidRPr="00BB614E">
              <w:rPr>
                <w:i/>
                <w:iCs/>
              </w:rPr>
              <w:t>Ghi tên, chức danh, ký tên và đóng dấu</w:t>
            </w:r>
            <w:r w:rsidRPr="00BB614E">
              <w:rPr>
                <w:b/>
                <w:bCs/>
                <w:i/>
                <w:iCs/>
              </w:rPr>
              <w:t>]</w:t>
            </w:r>
          </w:p>
        </w:tc>
      </w:tr>
    </w:tbl>
    <w:p w14:paraId="558B12CB" w14:textId="77777777" w:rsidR="00B1110B" w:rsidRPr="00BB614E" w:rsidRDefault="00B1110B" w:rsidP="00B1110B">
      <w:pPr>
        <w:widowControl w:val="0"/>
        <w:autoSpaceDE w:val="0"/>
        <w:autoSpaceDN w:val="0"/>
        <w:adjustRightInd w:val="0"/>
        <w:spacing w:before="120"/>
        <w:rPr>
          <w:rFonts w:eastAsia="Times New Roman"/>
          <w:u w:val="single"/>
        </w:rPr>
      </w:pPr>
      <w:r w:rsidRPr="00BB614E">
        <w:rPr>
          <w:rFonts w:eastAsia="Times New Roman"/>
          <w:b/>
          <w:bCs/>
          <w:i/>
          <w:iCs/>
          <w:u w:val="single"/>
        </w:rPr>
        <w:t>Ghi chú:</w:t>
      </w:r>
    </w:p>
    <w:p w14:paraId="535CD14F" w14:textId="77777777" w:rsidR="00B1110B" w:rsidRPr="00BB614E" w:rsidRDefault="00B1110B" w:rsidP="00B1110B">
      <w:pPr>
        <w:widowControl w:val="0"/>
        <w:autoSpaceDE w:val="0"/>
        <w:autoSpaceDN w:val="0"/>
        <w:adjustRightInd w:val="0"/>
        <w:spacing w:before="120"/>
        <w:rPr>
          <w:rFonts w:eastAsia="Times New Roman"/>
          <w:sz w:val="20"/>
          <w:szCs w:val="20"/>
        </w:rPr>
      </w:pPr>
      <w:r w:rsidRPr="00BB614E">
        <w:rPr>
          <w:rFonts w:eastAsia="Times New Roman"/>
          <w:i/>
          <w:iCs/>
          <w:sz w:val="20"/>
          <w:szCs w:val="20"/>
        </w:rPr>
        <w:t>1. Tiêu chuẩn thực hành tốt của nhà thầu: Ghi rõ các Giấy chứng nhận thực hành tốt (WHO-GMP, PIC/s-GMP, EU-GMP hoặc tương đương EU-GMP, GSP, GDP) mà nhà thầu được cấp.</w:t>
      </w:r>
    </w:p>
    <w:p w14:paraId="2AD69C31" w14:textId="77777777" w:rsidR="00B1110B" w:rsidRPr="00BB614E" w:rsidRDefault="00B1110B" w:rsidP="00B1110B">
      <w:pPr>
        <w:widowControl w:val="0"/>
        <w:autoSpaceDE w:val="0"/>
        <w:autoSpaceDN w:val="0"/>
        <w:adjustRightInd w:val="0"/>
        <w:spacing w:before="120"/>
        <w:rPr>
          <w:rFonts w:eastAsia="Times New Roman"/>
          <w:sz w:val="20"/>
          <w:szCs w:val="20"/>
        </w:rPr>
      </w:pPr>
      <w:r w:rsidRPr="00BB614E">
        <w:rPr>
          <w:rFonts w:eastAsia="Times New Roman"/>
          <w:i/>
          <w:iCs/>
          <w:sz w:val="20"/>
          <w:szCs w:val="20"/>
        </w:rPr>
        <w:t>2. Gói thầu thuốc dược liệu, thuốc cổ truyền thì ghi “Tên thành phần của thuốc”.</w:t>
      </w:r>
    </w:p>
    <w:p w14:paraId="0632CB23" w14:textId="77777777" w:rsidR="00B1110B" w:rsidRPr="0089453D" w:rsidRDefault="00B1110B" w:rsidP="00B1110B">
      <w:pPr>
        <w:widowControl w:val="0"/>
        <w:autoSpaceDE w:val="0"/>
        <w:autoSpaceDN w:val="0"/>
        <w:adjustRightInd w:val="0"/>
        <w:spacing w:before="120"/>
        <w:rPr>
          <w:rFonts w:eastAsia="Times New Roman"/>
          <w:i/>
          <w:iCs/>
          <w:sz w:val="20"/>
          <w:szCs w:val="20"/>
        </w:rPr>
      </w:pPr>
      <w:r w:rsidRPr="00BB614E">
        <w:rPr>
          <w:rFonts w:eastAsia="Times New Roman"/>
          <w:i/>
          <w:iCs/>
          <w:sz w:val="20"/>
          <w:szCs w:val="20"/>
        </w:rPr>
        <w:t xml:space="preserve">3. </w:t>
      </w:r>
      <w:r w:rsidRPr="0089453D">
        <w:rPr>
          <w:rFonts w:eastAsia="Times New Roman"/>
          <w:i/>
          <w:iCs/>
          <w:sz w:val="20"/>
          <w:szCs w:val="20"/>
        </w:rPr>
        <w:t>Dạng trình bày bắt buộc phải ghi đối với sản phẩm dạng dung dịch ( VD: chai 500ml; lọ 5ml…)</w:t>
      </w:r>
    </w:p>
    <w:p w14:paraId="65A7AE31" w14:textId="77777777" w:rsidR="00B1110B" w:rsidRPr="0089453D" w:rsidRDefault="00B1110B" w:rsidP="00B1110B">
      <w:pPr>
        <w:widowControl w:val="0"/>
        <w:autoSpaceDE w:val="0"/>
        <w:autoSpaceDN w:val="0"/>
        <w:adjustRightInd w:val="0"/>
        <w:spacing w:before="120"/>
        <w:rPr>
          <w:rFonts w:eastAsia="Times New Roman"/>
          <w:i/>
          <w:iCs/>
          <w:sz w:val="20"/>
          <w:szCs w:val="20"/>
        </w:rPr>
      </w:pPr>
      <w:r w:rsidRPr="0089453D">
        <w:rPr>
          <w:rFonts w:eastAsia="Times New Roman"/>
          <w:i/>
          <w:iCs/>
          <w:sz w:val="20"/>
          <w:szCs w:val="20"/>
        </w:rPr>
        <w:t>4. tuổi thọ ghi theo tháng</w:t>
      </w:r>
    </w:p>
    <w:p w14:paraId="6CD27BA5" w14:textId="77777777" w:rsidR="00B1110B" w:rsidRPr="00BB614E" w:rsidRDefault="00B1110B" w:rsidP="00B1110B">
      <w:pPr>
        <w:widowControl w:val="0"/>
        <w:autoSpaceDE w:val="0"/>
        <w:autoSpaceDN w:val="0"/>
        <w:adjustRightInd w:val="0"/>
        <w:spacing w:before="120"/>
        <w:rPr>
          <w:rFonts w:eastAsia="Times New Roman"/>
          <w:sz w:val="20"/>
          <w:szCs w:val="20"/>
        </w:rPr>
      </w:pPr>
      <w:r w:rsidRPr="0089453D">
        <w:rPr>
          <w:rFonts w:eastAsia="Times New Roman"/>
          <w:i/>
          <w:iCs/>
          <w:sz w:val="20"/>
          <w:szCs w:val="20"/>
        </w:rPr>
        <w:t>5.</w:t>
      </w:r>
      <w:r w:rsidRPr="00BB614E">
        <w:rPr>
          <w:rFonts w:eastAsia="Times New Roman"/>
          <w:i/>
          <w:iCs/>
          <w:sz w:val="20"/>
          <w:szCs w:val="20"/>
        </w:rPr>
        <w:t>Giấy đăng ký lưu hành hoặc GPNK: Ghi rõ số giấy đăng ký lưu hành của t</w:t>
      </w:r>
      <w:r w:rsidRPr="0089453D">
        <w:rPr>
          <w:rFonts w:eastAsia="Times New Roman"/>
          <w:i/>
          <w:iCs/>
          <w:sz w:val="20"/>
          <w:szCs w:val="20"/>
        </w:rPr>
        <w:t>huốc hoặc số giấy phép nhập khẩ, sô công văn gia hạn, thay đổi điều chỉnh thông tin và ngày phê duyệt ( nếu có)</w:t>
      </w:r>
      <w:r w:rsidRPr="00BB614E">
        <w:rPr>
          <w:rFonts w:eastAsia="Times New Roman"/>
          <w:i/>
          <w:iCs/>
          <w:sz w:val="20"/>
          <w:szCs w:val="20"/>
        </w:rPr>
        <w:t>.</w:t>
      </w:r>
    </w:p>
    <w:p w14:paraId="61DE4DB8" w14:textId="77777777" w:rsidR="00B1110B" w:rsidRPr="00BB614E" w:rsidRDefault="00B1110B" w:rsidP="00B1110B">
      <w:pPr>
        <w:widowControl w:val="0"/>
        <w:autoSpaceDE w:val="0"/>
        <w:autoSpaceDN w:val="0"/>
        <w:adjustRightInd w:val="0"/>
        <w:spacing w:before="120"/>
        <w:rPr>
          <w:rFonts w:eastAsia="Times New Roman"/>
          <w:sz w:val="20"/>
          <w:szCs w:val="20"/>
        </w:rPr>
      </w:pPr>
      <w:r w:rsidRPr="0089453D">
        <w:rPr>
          <w:rFonts w:eastAsia="Times New Roman"/>
          <w:i/>
          <w:iCs/>
          <w:sz w:val="20"/>
          <w:szCs w:val="20"/>
        </w:rPr>
        <w:lastRenderedPageBreak/>
        <w:t>6</w:t>
      </w:r>
      <w:r w:rsidRPr="00BB614E">
        <w:rPr>
          <w:rFonts w:eastAsia="Times New Roman"/>
          <w:i/>
          <w:iCs/>
          <w:sz w:val="20"/>
          <w:szCs w:val="20"/>
        </w:rPr>
        <w:t>. Đơn vị tính: Tính theo đơn vị tính nhỏ nhất (viên, ống, lọ, tuýp, gói, chai…).</w:t>
      </w:r>
    </w:p>
    <w:p w14:paraId="28587186" w14:textId="77777777" w:rsidR="00B1110B" w:rsidRPr="00BB614E" w:rsidRDefault="00B1110B" w:rsidP="00B1110B">
      <w:pPr>
        <w:widowControl w:val="0"/>
        <w:autoSpaceDE w:val="0"/>
        <w:autoSpaceDN w:val="0"/>
        <w:adjustRightInd w:val="0"/>
        <w:spacing w:before="120"/>
        <w:rPr>
          <w:rFonts w:eastAsia="Times New Roman"/>
          <w:sz w:val="20"/>
          <w:szCs w:val="20"/>
        </w:rPr>
      </w:pPr>
      <w:r w:rsidRPr="0089453D">
        <w:rPr>
          <w:rFonts w:eastAsia="Times New Roman"/>
          <w:i/>
          <w:iCs/>
          <w:sz w:val="20"/>
          <w:szCs w:val="20"/>
        </w:rPr>
        <w:t>7. Giá kê khai: mới nhất được công bố trên DAV,</w:t>
      </w:r>
      <w:r w:rsidRPr="00BB614E">
        <w:rPr>
          <w:rFonts w:eastAsia="Times New Roman"/>
          <w:i/>
          <w:iCs/>
          <w:sz w:val="20"/>
          <w:szCs w:val="20"/>
        </w:rPr>
        <w:t xml:space="preserve"> Tính theo Đồng Việt Nam (VND), đã có thuế giá trị gia tăng (VAT).</w:t>
      </w:r>
    </w:p>
    <w:p w14:paraId="6407E7D0" w14:textId="77777777" w:rsidR="00B1110B" w:rsidRPr="0089453D" w:rsidRDefault="00B1110B" w:rsidP="00B1110B">
      <w:pPr>
        <w:widowControl w:val="0"/>
        <w:autoSpaceDE w:val="0"/>
        <w:autoSpaceDN w:val="0"/>
        <w:adjustRightInd w:val="0"/>
        <w:spacing w:before="120"/>
        <w:jc w:val="both"/>
        <w:rPr>
          <w:rFonts w:eastAsia="Times New Roman"/>
          <w:i/>
          <w:iCs/>
          <w:sz w:val="20"/>
          <w:szCs w:val="20"/>
        </w:rPr>
      </w:pPr>
      <w:r w:rsidRPr="0089453D">
        <w:rPr>
          <w:rFonts w:eastAsia="Times New Roman"/>
          <w:i/>
          <w:iCs/>
          <w:sz w:val="20"/>
          <w:szCs w:val="20"/>
        </w:rPr>
        <w:t>Họ và tên người phụ trách hồ sơ</w:t>
      </w:r>
    </w:p>
    <w:p w14:paraId="1E54F101" w14:textId="77777777" w:rsidR="00B1110B" w:rsidRPr="0089453D" w:rsidRDefault="00B1110B" w:rsidP="00B1110B">
      <w:pPr>
        <w:widowControl w:val="0"/>
        <w:autoSpaceDE w:val="0"/>
        <w:autoSpaceDN w:val="0"/>
        <w:adjustRightInd w:val="0"/>
        <w:spacing w:before="120"/>
        <w:jc w:val="both"/>
        <w:rPr>
          <w:rFonts w:eastAsia="Times New Roman"/>
          <w:i/>
          <w:iCs/>
          <w:sz w:val="20"/>
          <w:szCs w:val="20"/>
        </w:rPr>
      </w:pPr>
      <w:r w:rsidRPr="0089453D">
        <w:rPr>
          <w:rFonts w:eastAsia="Times New Roman"/>
          <w:i/>
          <w:iCs/>
          <w:sz w:val="20"/>
          <w:szCs w:val="20"/>
        </w:rPr>
        <w:t>Số điện thoại liên lạc</w:t>
      </w:r>
    </w:p>
    <w:p w14:paraId="3BAE700E" w14:textId="77777777" w:rsidR="00B1110B" w:rsidRPr="0089453D" w:rsidRDefault="00B1110B" w:rsidP="00B1110B">
      <w:pPr>
        <w:widowControl w:val="0"/>
        <w:autoSpaceDE w:val="0"/>
        <w:autoSpaceDN w:val="0"/>
        <w:adjustRightInd w:val="0"/>
        <w:spacing w:before="120"/>
        <w:jc w:val="both"/>
        <w:rPr>
          <w:rFonts w:eastAsia="Times New Roman"/>
          <w:i/>
          <w:iCs/>
          <w:sz w:val="20"/>
          <w:szCs w:val="20"/>
        </w:rPr>
      </w:pPr>
      <w:r w:rsidRPr="0089453D">
        <w:rPr>
          <w:rFonts w:eastAsia="Times New Roman"/>
          <w:i/>
          <w:iCs/>
          <w:sz w:val="20"/>
          <w:szCs w:val="20"/>
        </w:rPr>
        <w:t>Email</w:t>
      </w:r>
    </w:p>
    <w:p w14:paraId="5CEDE73C" w14:textId="77777777" w:rsidR="00B1110B" w:rsidRPr="003A3FBC" w:rsidRDefault="00B1110B" w:rsidP="00B1110B">
      <w:pPr>
        <w:widowControl w:val="0"/>
        <w:autoSpaceDE w:val="0"/>
        <w:autoSpaceDN w:val="0"/>
        <w:adjustRightInd w:val="0"/>
        <w:spacing w:before="120"/>
        <w:jc w:val="both"/>
        <w:rPr>
          <w:rFonts w:eastAsia="Times New Roman"/>
          <w:i/>
          <w:iCs/>
        </w:rPr>
      </w:pPr>
    </w:p>
    <w:p w14:paraId="0F239208" w14:textId="77777777" w:rsidR="00BF1CA5" w:rsidRPr="00BC7DE8" w:rsidRDefault="00BF1CA5" w:rsidP="00B1110B">
      <w:pPr>
        <w:rPr>
          <w:rFonts w:eastAsia="Calibri"/>
          <w:szCs w:val="20"/>
          <w:lang w:val="de-DE"/>
        </w:rPr>
      </w:pPr>
    </w:p>
    <w:sectPr w:rsidR="00BF1CA5" w:rsidRPr="00BC7DE8" w:rsidSect="00FD1CF2">
      <w:footnotePr>
        <w:numRestart w:val="eachPage"/>
      </w:footnotePr>
      <w:pgSz w:w="16840" w:h="11907" w:orient="landscape" w:code="9"/>
      <w:pgMar w:top="1701" w:right="1134" w:bottom="1134" w:left="1134" w:header="720"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5864C" w14:textId="77777777" w:rsidR="003C4E68" w:rsidRDefault="003C4E68" w:rsidP="00325DFA">
      <w:r>
        <w:separator/>
      </w:r>
    </w:p>
  </w:endnote>
  <w:endnote w:type="continuationSeparator" w:id="0">
    <w:p w14:paraId="26A83055" w14:textId="77777777" w:rsidR="003C4E68" w:rsidRDefault="003C4E68" w:rsidP="00325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75A643" w14:textId="4B955E10" w:rsidR="00F55D30" w:rsidRDefault="00F55D30">
    <w:pPr>
      <w:pStyle w:val="Footer"/>
      <w:jc w:val="right"/>
    </w:pPr>
  </w:p>
  <w:p w14:paraId="28784F2E" w14:textId="77777777" w:rsidR="00F55D30" w:rsidRDefault="00F55D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DC8E5D" w14:textId="77777777" w:rsidR="003C4E68" w:rsidRDefault="003C4E68" w:rsidP="00325DFA">
      <w:r>
        <w:separator/>
      </w:r>
    </w:p>
  </w:footnote>
  <w:footnote w:type="continuationSeparator" w:id="0">
    <w:p w14:paraId="356986C8" w14:textId="77777777" w:rsidR="003C4E68" w:rsidRDefault="003C4E68" w:rsidP="00325DF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69AE4" w14:textId="7E3151D6" w:rsidR="00F55D30" w:rsidRDefault="00F55D30" w:rsidP="00040ED1">
    <w:pPr>
      <w:pStyle w:val="Header"/>
      <w:jc w:val="center"/>
    </w:pPr>
    <w:r>
      <w:fldChar w:fldCharType="begin"/>
    </w:r>
    <w:r>
      <w:instrText xml:space="preserve"> PAGE   \* MERGEFORMAT </w:instrText>
    </w:r>
    <w:r>
      <w:fldChar w:fldCharType="separate"/>
    </w:r>
    <w:r w:rsidR="00D972AA">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9056D"/>
    <w:multiLevelType w:val="hybridMultilevel"/>
    <w:tmpl w:val="B278543E"/>
    <w:lvl w:ilvl="0" w:tplc="757C9E1A">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011CB1"/>
    <w:multiLevelType w:val="hybridMultilevel"/>
    <w:tmpl w:val="C0C6088C"/>
    <w:lvl w:ilvl="0" w:tplc="9012A15C">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B76533"/>
    <w:multiLevelType w:val="hybridMultilevel"/>
    <w:tmpl w:val="0AB8971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7E7195"/>
    <w:multiLevelType w:val="hybridMultilevel"/>
    <w:tmpl w:val="4030D538"/>
    <w:lvl w:ilvl="0" w:tplc="8766BA3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C885C8B"/>
    <w:multiLevelType w:val="hybridMultilevel"/>
    <w:tmpl w:val="6A2C8576"/>
    <w:lvl w:ilvl="0" w:tplc="E0AE05D8">
      <w:start w:val="1"/>
      <w:numFmt w:val="lowerLetter"/>
      <w:lvlText w:val="%1)"/>
      <w:lvlJc w:val="left"/>
      <w:pPr>
        <w:ind w:left="1245" w:hanging="360"/>
      </w:pPr>
      <w:rPr>
        <w:rFonts w:hint="default"/>
      </w:rPr>
    </w:lvl>
    <w:lvl w:ilvl="1" w:tplc="04090019" w:tentative="1">
      <w:start w:val="1"/>
      <w:numFmt w:val="lowerLetter"/>
      <w:lvlText w:val="%2."/>
      <w:lvlJc w:val="left"/>
      <w:pPr>
        <w:ind w:left="1965" w:hanging="360"/>
      </w:pPr>
    </w:lvl>
    <w:lvl w:ilvl="2" w:tplc="0409001B" w:tentative="1">
      <w:start w:val="1"/>
      <w:numFmt w:val="lowerRoman"/>
      <w:lvlText w:val="%3."/>
      <w:lvlJc w:val="right"/>
      <w:pPr>
        <w:ind w:left="2685" w:hanging="180"/>
      </w:pPr>
    </w:lvl>
    <w:lvl w:ilvl="3" w:tplc="0409000F" w:tentative="1">
      <w:start w:val="1"/>
      <w:numFmt w:val="decimal"/>
      <w:lvlText w:val="%4."/>
      <w:lvlJc w:val="left"/>
      <w:pPr>
        <w:ind w:left="3405" w:hanging="360"/>
      </w:pPr>
    </w:lvl>
    <w:lvl w:ilvl="4" w:tplc="04090019" w:tentative="1">
      <w:start w:val="1"/>
      <w:numFmt w:val="lowerLetter"/>
      <w:lvlText w:val="%5."/>
      <w:lvlJc w:val="left"/>
      <w:pPr>
        <w:ind w:left="4125" w:hanging="360"/>
      </w:pPr>
    </w:lvl>
    <w:lvl w:ilvl="5" w:tplc="0409001B" w:tentative="1">
      <w:start w:val="1"/>
      <w:numFmt w:val="lowerRoman"/>
      <w:lvlText w:val="%6."/>
      <w:lvlJc w:val="right"/>
      <w:pPr>
        <w:ind w:left="4845" w:hanging="180"/>
      </w:pPr>
    </w:lvl>
    <w:lvl w:ilvl="6" w:tplc="0409000F" w:tentative="1">
      <w:start w:val="1"/>
      <w:numFmt w:val="decimal"/>
      <w:lvlText w:val="%7."/>
      <w:lvlJc w:val="left"/>
      <w:pPr>
        <w:ind w:left="5565" w:hanging="360"/>
      </w:pPr>
    </w:lvl>
    <w:lvl w:ilvl="7" w:tplc="04090019" w:tentative="1">
      <w:start w:val="1"/>
      <w:numFmt w:val="lowerLetter"/>
      <w:lvlText w:val="%8."/>
      <w:lvlJc w:val="left"/>
      <w:pPr>
        <w:ind w:left="6285" w:hanging="360"/>
      </w:pPr>
    </w:lvl>
    <w:lvl w:ilvl="8" w:tplc="0409001B" w:tentative="1">
      <w:start w:val="1"/>
      <w:numFmt w:val="lowerRoman"/>
      <w:lvlText w:val="%9."/>
      <w:lvlJc w:val="right"/>
      <w:pPr>
        <w:ind w:left="7005" w:hanging="180"/>
      </w:pPr>
    </w:lvl>
  </w:abstractNum>
  <w:abstractNum w:abstractNumId="5" w15:restartNumberingAfterBreak="0">
    <w:nsid w:val="17514023"/>
    <w:multiLevelType w:val="hybridMultilevel"/>
    <w:tmpl w:val="F4A283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CA644C"/>
    <w:multiLevelType w:val="hybridMultilevel"/>
    <w:tmpl w:val="680E7376"/>
    <w:lvl w:ilvl="0" w:tplc="933CD4F6">
      <w:start w:val="1"/>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1FDD21CB"/>
    <w:multiLevelType w:val="hybridMultilevel"/>
    <w:tmpl w:val="558AF850"/>
    <w:lvl w:ilvl="0" w:tplc="DABA994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264E4A7C"/>
    <w:multiLevelType w:val="hybridMultilevel"/>
    <w:tmpl w:val="2E025988"/>
    <w:lvl w:ilvl="0" w:tplc="3582352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30294E31"/>
    <w:multiLevelType w:val="hybridMultilevel"/>
    <w:tmpl w:val="E5DEFF30"/>
    <w:lvl w:ilvl="0" w:tplc="0409000F">
      <w:start w:val="1"/>
      <w:numFmt w:val="decimal"/>
      <w:lvlText w:val="%1."/>
      <w:lvlJc w:val="left"/>
      <w:pPr>
        <w:ind w:left="786" w:hanging="360"/>
      </w:pPr>
      <w:rPr>
        <w:rFonts w:cs="Times New Roman"/>
      </w:rPr>
    </w:lvl>
    <w:lvl w:ilvl="1" w:tplc="04090019">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start w:val="1"/>
      <w:numFmt w:val="lowerLetter"/>
      <w:lvlText w:val="%5."/>
      <w:lvlJc w:val="left"/>
      <w:pPr>
        <w:ind w:left="4167" w:hanging="360"/>
      </w:pPr>
      <w:rPr>
        <w:rFonts w:cs="Times New Roman"/>
      </w:rPr>
    </w:lvl>
    <w:lvl w:ilvl="5" w:tplc="0409001B">
      <w:start w:val="1"/>
      <w:numFmt w:val="lowerRoman"/>
      <w:lvlText w:val="%6."/>
      <w:lvlJc w:val="right"/>
      <w:pPr>
        <w:ind w:left="4887" w:hanging="180"/>
      </w:pPr>
      <w:rPr>
        <w:rFonts w:cs="Times New Roman"/>
      </w:rPr>
    </w:lvl>
    <w:lvl w:ilvl="6" w:tplc="0409000F">
      <w:start w:val="1"/>
      <w:numFmt w:val="decimal"/>
      <w:lvlText w:val="%7."/>
      <w:lvlJc w:val="left"/>
      <w:pPr>
        <w:ind w:left="5607" w:hanging="360"/>
      </w:pPr>
      <w:rPr>
        <w:rFonts w:cs="Times New Roman"/>
      </w:rPr>
    </w:lvl>
    <w:lvl w:ilvl="7" w:tplc="04090019">
      <w:start w:val="1"/>
      <w:numFmt w:val="lowerLetter"/>
      <w:lvlText w:val="%8."/>
      <w:lvlJc w:val="left"/>
      <w:pPr>
        <w:ind w:left="6327" w:hanging="360"/>
      </w:pPr>
      <w:rPr>
        <w:rFonts w:cs="Times New Roman"/>
      </w:rPr>
    </w:lvl>
    <w:lvl w:ilvl="8" w:tplc="0409001B">
      <w:start w:val="1"/>
      <w:numFmt w:val="lowerRoman"/>
      <w:lvlText w:val="%9."/>
      <w:lvlJc w:val="right"/>
      <w:pPr>
        <w:ind w:left="7047" w:hanging="180"/>
      </w:pPr>
      <w:rPr>
        <w:rFonts w:cs="Times New Roman"/>
      </w:rPr>
    </w:lvl>
  </w:abstractNum>
  <w:abstractNum w:abstractNumId="10" w15:restartNumberingAfterBreak="0">
    <w:nsid w:val="340F718A"/>
    <w:multiLevelType w:val="hybridMultilevel"/>
    <w:tmpl w:val="046E44E6"/>
    <w:lvl w:ilvl="0" w:tplc="4F6075A8">
      <w:start w:val="6"/>
      <w:numFmt w:val="bullet"/>
      <w:lvlText w:val="-"/>
      <w:lvlJc w:val="left"/>
      <w:pPr>
        <w:ind w:left="3960" w:hanging="360"/>
      </w:pPr>
      <w:rPr>
        <w:rFonts w:ascii="Times New Roman" w:eastAsia="Times New Roman" w:hAnsi="Times New Roman" w:cs="Times New Roman" w:hint="default"/>
      </w:rPr>
    </w:lvl>
    <w:lvl w:ilvl="1" w:tplc="04090003" w:tentative="1">
      <w:start w:val="1"/>
      <w:numFmt w:val="bullet"/>
      <w:lvlText w:val="o"/>
      <w:lvlJc w:val="left"/>
      <w:pPr>
        <w:ind w:left="4842" w:hanging="360"/>
      </w:pPr>
      <w:rPr>
        <w:rFonts w:ascii="Courier New" w:hAnsi="Courier New" w:cs="Courier New" w:hint="default"/>
      </w:rPr>
    </w:lvl>
    <w:lvl w:ilvl="2" w:tplc="04090005" w:tentative="1">
      <w:start w:val="1"/>
      <w:numFmt w:val="bullet"/>
      <w:lvlText w:val=""/>
      <w:lvlJc w:val="left"/>
      <w:pPr>
        <w:ind w:left="5562" w:hanging="360"/>
      </w:pPr>
      <w:rPr>
        <w:rFonts w:ascii="Wingdings" w:hAnsi="Wingdings" w:hint="default"/>
      </w:rPr>
    </w:lvl>
    <w:lvl w:ilvl="3" w:tplc="04090001" w:tentative="1">
      <w:start w:val="1"/>
      <w:numFmt w:val="bullet"/>
      <w:lvlText w:val=""/>
      <w:lvlJc w:val="left"/>
      <w:pPr>
        <w:ind w:left="6282" w:hanging="360"/>
      </w:pPr>
      <w:rPr>
        <w:rFonts w:ascii="Symbol" w:hAnsi="Symbol" w:hint="default"/>
      </w:rPr>
    </w:lvl>
    <w:lvl w:ilvl="4" w:tplc="04090003" w:tentative="1">
      <w:start w:val="1"/>
      <w:numFmt w:val="bullet"/>
      <w:lvlText w:val="o"/>
      <w:lvlJc w:val="left"/>
      <w:pPr>
        <w:ind w:left="7002" w:hanging="360"/>
      </w:pPr>
      <w:rPr>
        <w:rFonts w:ascii="Courier New" w:hAnsi="Courier New" w:cs="Courier New" w:hint="default"/>
      </w:rPr>
    </w:lvl>
    <w:lvl w:ilvl="5" w:tplc="04090005" w:tentative="1">
      <w:start w:val="1"/>
      <w:numFmt w:val="bullet"/>
      <w:lvlText w:val=""/>
      <w:lvlJc w:val="left"/>
      <w:pPr>
        <w:ind w:left="7722" w:hanging="360"/>
      </w:pPr>
      <w:rPr>
        <w:rFonts w:ascii="Wingdings" w:hAnsi="Wingdings" w:hint="default"/>
      </w:rPr>
    </w:lvl>
    <w:lvl w:ilvl="6" w:tplc="04090001" w:tentative="1">
      <w:start w:val="1"/>
      <w:numFmt w:val="bullet"/>
      <w:lvlText w:val=""/>
      <w:lvlJc w:val="left"/>
      <w:pPr>
        <w:ind w:left="8442" w:hanging="360"/>
      </w:pPr>
      <w:rPr>
        <w:rFonts w:ascii="Symbol" w:hAnsi="Symbol" w:hint="default"/>
      </w:rPr>
    </w:lvl>
    <w:lvl w:ilvl="7" w:tplc="04090003" w:tentative="1">
      <w:start w:val="1"/>
      <w:numFmt w:val="bullet"/>
      <w:lvlText w:val="o"/>
      <w:lvlJc w:val="left"/>
      <w:pPr>
        <w:ind w:left="9162" w:hanging="360"/>
      </w:pPr>
      <w:rPr>
        <w:rFonts w:ascii="Courier New" w:hAnsi="Courier New" w:cs="Courier New" w:hint="default"/>
      </w:rPr>
    </w:lvl>
    <w:lvl w:ilvl="8" w:tplc="04090005" w:tentative="1">
      <w:start w:val="1"/>
      <w:numFmt w:val="bullet"/>
      <w:lvlText w:val=""/>
      <w:lvlJc w:val="left"/>
      <w:pPr>
        <w:ind w:left="9882" w:hanging="360"/>
      </w:pPr>
      <w:rPr>
        <w:rFonts w:ascii="Wingdings" w:hAnsi="Wingdings" w:hint="default"/>
      </w:rPr>
    </w:lvl>
  </w:abstractNum>
  <w:abstractNum w:abstractNumId="11" w15:restartNumberingAfterBreak="0">
    <w:nsid w:val="34863955"/>
    <w:multiLevelType w:val="multilevel"/>
    <w:tmpl w:val="4422441E"/>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Zero"/>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DB2086E"/>
    <w:multiLevelType w:val="hybridMultilevel"/>
    <w:tmpl w:val="4380E470"/>
    <w:lvl w:ilvl="0" w:tplc="C6A8C3C4">
      <w:start w:val="1"/>
      <w:numFmt w:val="bullet"/>
      <w:lvlText w:val="-"/>
      <w:lvlJc w:val="left"/>
      <w:pPr>
        <w:ind w:left="720" w:hanging="360"/>
      </w:pPr>
      <w:rPr>
        <w:rFonts w:ascii="VNI-Times" w:eastAsia="Calibri"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1E09E6"/>
    <w:multiLevelType w:val="hybridMultilevel"/>
    <w:tmpl w:val="E14013E0"/>
    <w:lvl w:ilvl="0" w:tplc="01AECCD0">
      <w:start w:val="1"/>
      <w:numFmt w:val="decimal"/>
      <w:lvlText w:val="%1."/>
      <w:lvlJc w:val="left"/>
      <w:pPr>
        <w:ind w:left="1257" w:hanging="360"/>
      </w:pPr>
    </w:lvl>
    <w:lvl w:ilvl="1" w:tplc="04090019">
      <w:start w:val="1"/>
      <w:numFmt w:val="lowerLetter"/>
      <w:lvlText w:val="%2."/>
      <w:lvlJc w:val="left"/>
      <w:pPr>
        <w:ind w:left="1977" w:hanging="360"/>
      </w:pPr>
    </w:lvl>
    <w:lvl w:ilvl="2" w:tplc="0409001B">
      <w:start w:val="1"/>
      <w:numFmt w:val="lowerRoman"/>
      <w:lvlText w:val="%3."/>
      <w:lvlJc w:val="right"/>
      <w:pPr>
        <w:ind w:left="2697" w:hanging="180"/>
      </w:pPr>
    </w:lvl>
    <w:lvl w:ilvl="3" w:tplc="0409000F">
      <w:start w:val="1"/>
      <w:numFmt w:val="decimal"/>
      <w:lvlText w:val="%4."/>
      <w:lvlJc w:val="left"/>
      <w:pPr>
        <w:ind w:left="3417" w:hanging="360"/>
      </w:pPr>
    </w:lvl>
    <w:lvl w:ilvl="4" w:tplc="04090019">
      <w:start w:val="1"/>
      <w:numFmt w:val="lowerLetter"/>
      <w:lvlText w:val="%5."/>
      <w:lvlJc w:val="left"/>
      <w:pPr>
        <w:ind w:left="4137" w:hanging="360"/>
      </w:pPr>
    </w:lvl>
    <w:lvl w:ilvl="5" w:tplc="0409001B">
      <w:start w:val="1"/>
      <w:numFmt w:val="lowerRoman"/>
      <w:lvlText w:val="%6."/>
      <w:lvlJc w:val="right"/>
      <w:pPr>
        <w:ind w:left="4857" w:hanging="180"/>
      </w:pPr>
    </w:lvl>
    <w:lvl w:ilvl="6" w:tplc="0409000F">
      <w:start w:val="1"/>
      <w:numFmt w:val="decimal"/>
      <w:lvlText w:val="%7."/>
      <w:lvlJc w:val="left"/>
      <w:pPr>
        <w:ind w:left="5577" w:hanging="360"/>
      </w:pPr>
    </w:lvl>
    <w:lvl w:ilvl="7" w:tplc="04090019">
      <w:start w:val="1"/>
      <w:numFmt w:val="lowerLetter"/>
      <w:lvlText w:val="%8."/>
      <w:lvlJc w:val="left"/>
      <w:pPr>
        <w:ind w:left="6297" w:hanging="360"/>
      </w:pPr>
    </w:lvl>
    <w:lvl w:ilvl="8" w:tplc="0409001B">
      <w:start w:val="1"/>
      <w:numFmt w:val="lowerRoman"/>
      <w:lvlText w:val="%9."/>
      <w:lvlJc w:val="right"/>
      <w:pPr>
        <w:ind w:left="7017" w:hanging="180"/>
      </w:pPr>
    </w:lvl>
  </w:abstractNum>
  <w:abstractNum w:abstractNumId="14" w15:restartNumberingAfterBreak="0">
    <w:nsid w:val="4F6929E1"/>
    <w:multiLevelType w:val="hybridMultilevel"/>
    <w:tmpl w:val="1D303A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CC3660"/>
    <w:multiLevelType w:val="hybridMultilevel"/>
    <w:tmpl w:val="18CA7B8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342B2E"/>
    <w:multiLevelType w:val="hybridMultilevel"/>
    <w:tmpl w:val="46D02668"/>
    <w:lvl w:ilvl="0" w:tplc="0E9CD85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6A9E6CD0"/>
    <w:multiLevelType w:val="hybridMultilevel"/>
    <w:tmpl w:val="186E7852"/>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5"/>
  </w:num>
  <w:num w:numId="4">
    <w:abstractNumId w:val="15"/>
  </w:num>
  <w:num w:numId="5">
    <w:abstractNumId w:val="9"/>
  </w:num>
  <w:num w:numId="6">
    <w:abstractNumId w:val="14"/>
  </w:num>
  <w:num w:numId="7">
    <w:abstractNumId w:val="1"/>
  </w:num>
  <w:num w:numId="8">
    <w:abstractNumId w:val="4"/>
  </w:num>
  <w:num w:numId="9">
    <w:abstractNumId w:val="17"/>
  </w:num>
  <w:num w:numId="10">
    <w:abstractNumId w:val="10"/>
  </w:num>
  <w:num w:numId="11">
    <w:abstractNumId w:val="0"/>
  </w:num>
  <w:num w:numId="12">
    <w:abstractNumId w:val="11"/>
  </w:num>
  <w:num w:numId="13">
    <w:abstractNumId w:val="3"/>
  </w:num>
  <w:num w:numId="14">
    <w:abstractNumId w:val="7"/>
  </w:num>
  <w:num w:numId="15">
    <w:abstractNumId w:val="6"/>
  </w:num>
  <w:num w:numId="16">
    <w:abstractNumId w:val="2"/>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30"/>
  <w:displayHorizontalDrawingGridEvery w:val="2"/>
  <w:displayVerticalDrawingGridEvery w:val="2"/>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5DFA"/>
    <w:rsid w:val="000004FF"/>
    <w:rsid w:val="000044CB"/>
    <w:rsid w:val="00005496"/>
    <w:rsid w:val="00010C8C"/>
    <w:rsid w:val="000126F0"/>
    <w:rsid w:val="00012974"/>
    <w:rsid w:val="0002155E"/>
    <w:rsid w:val="00026890"/>
    <w:rsid w:val="0003378D"/>
    <w:rsid w:val="000347A2"/>
    <w:rsid w:val="0004060A"/>
    <w:rsid w:val="00040EBD"/>
    <w:rsid w:val="00040ED1"/>
    <w:rsid w:val="000436C5"/>
    <w:rsid w:val="000524C7"/>
    <w:rsid w:val="000530BD"/>
    <w:rsid w:val="00061E7A"/>
    <w:rsid w:val="00064095"/>
    <w:rsid w:val="00065548"/>
    <w:rsid w:val="0006789F"/>
    <w:rsid w:val="00081F22"/>
    <w:rsid w:val="00083578"/>
    <w:rsid w:val="0008471D"/>
    <w:rsid w:val="00092C9B"/>
    <w:rsid w:val="00094873"/>
    <w:rsid w:val="00096B66"/>
    <w:rsid w:val="00097A8A"/>
    <w:rsid w:val="000A7899"/>
    <w:rsid w:val="000B70CB"/>
    <w:rsid w:val="000C184E"/>
    <w:rsid w:val="000C1AEB"/>
    <w:rsid w:val="000C229B"/>
    <w:rsid w:val="000C5BD8"/>
    <w:rsid w:val="000D2449"/>
    <w:rsid w:val="000D2AA1"/>
    <w:rsid w:val="000D453C"/>
    <w:rsid w:val="000D5D06"/>
    <w:rsid w:val="000D602B"/>
    <w:rsid w:val="000E0EA9"/>
    <w:rsid w:val="000E73C4"/>
    <w:rsid w:val="000F412A"/>
    <w:rsid w:val="000F53E9"/>
    <w:rsid w:val="00102A0B"/>
    <w:rsid w:val="00103AA4"/>
    <w:rsid w:val="001062B7"/>
    <w:rsid w:val="0011073E"/>
    <w:rsid w:val="00111A7D"/>
    <w:rsid w:val="00114AC1"/>
    <w:rsid w:val="00117CA0"/>
    <w:rsid w:val="00124AE3"/>
    <w:rsid w:val="001266EE"/>
    <w:rsid w:val="00126AE8"/>
    <w:rsid w:val="00131686"/>
    <w:rsid w:val="001353A7"/>
    <w:rsid w:val="00136154"/>
    <w:rsid w:val="00140D8D"/>
    <w:rsid w:val="00141980"/>
    <w:rsid w:val="00141B75"/>
    <w:rsid w:val="00150C3F"/>
    <w:rsid w:val="001514F8"/>
    <w:rsid w:val="00151833"/>
    <w:rsid w:val="0015335D"/>
    <w:rsid w:val="00162AD7"/>
    <w:rsid w:val="00167150"/>
    <w:rsid w:val="00171C27"/>
    <w:rsid w:val="00171E38"/>
    <w:rsid w:val="00172A6F"/>
    <w:rsid w:val="00180777"/>
    <w:rsid w:val="001809C2"/>
    <w:rsid w:val="001821F1"/>
    <w:rsid w:val="001857D8"/>
    <w:rsid w:val="001859FC"/>
    <w:rsid w:val="001958F5"/>
    <w:rsid w:val="001A1809"/>
    <w:rsid w:val="001B225F"/>
    <w:rsid w:val="001B3816"/>
    <w:rsid w:val="001B5051"/>
    <w:rsid w:val="001B695E"/>
    <w:rsid w:val="001C29BF"/>
    <w:rsid w:val="001C3093"/>
    <w:rsid w:val="001C5BB8"/>
    <w:rsid w:val="001C6924"/>
    <w:rsid w:val="001C7659"/>
    <w:rsid w:val="001D2DB2"/>
    <w:rsid w:val="001D76C2"/>
    <w:rsid w:val="001E0760"/>
    <w:rsid w:val="001E0C45"/>
    <w:rsid w:val="001E46D1"/>
    <w:rsid w:val="001E55C0"/>
    <w:rsid w:val="001E5805"/>
    <w:rsid w:val="001E5917"/>
    <w:rsid w:val="001E6C5C"/>
    <w:rsid w:val="001F3FC4"/>
    <w:rsid w:val="001F57E4"/>
    <w:rsid w:val="001F59B0"/>
    <w:rsid w:val="001F63B8"/>
    <w:rsid w:val="002029F6"/>
    <w:rsid w:val="00203C67"/>
    <w:rsid w:val="00210042"/>
    <w:rsid w:val="00213189"/>
    <w:rsid w:val="00214088"/>
    <w:rsid w:val="002163BC"/>
    <w:rsid w:val="00217652"/>
    <w:rsid w:val="00217699"/>
    <w:rsid w:val="00223C56"/>
    <w:rsid w:val="0022595F"/>
    <w:rsid w:val="002311FC"/>
    <w:rsid w:val="00235248"/>
    <w:rsid w:val="002408F6"/>
    <w:rsid w:val="00241625"/>
    <w:rsid w:val="00241D45"/>
    <w:rsid w:val="002438E2"/>
    <w:rsid w:val="00252003"/>
    <w:rsid w:val="0026389B"/>
    <w:rsid w:val="00266167"/>
    <w:rsid w:val="00271C55"/>
    <w:rsid w:val="0027694D"/>
    <w:rsid w:val="00277D12"/>
    <w:rsid w:val="0028303A"/>
    <w:rsid w:val="002837B9"/>
    <w:rsid w:val="00287B99"/>
    <w:rsid w:val="00287E66"/>
    <w:rsid w:val="00294CB5"/>
    <w:rsid w:val="002954C5"/>
    <w:rsid w:val="0029637B"/>
    <w:rsid w:val="002963DD"/>
    <w:rsid w:val="002969FB"/>
    <w:rsid w:val="002A0852"/>
    <w:rsid w:val="002B230A"/>
    <w:rsid w:val="002B71EF"/>
    <w:rsid w:val="002C1551"/>
    <w:rsid w:val="002C676E"/>
    <w:rsid w:val="002D16D6"/>
    <w:rsid w:val="002D27C0"/>
    <w:rsid w:val="002D4F58"/>
    <w:rsid w:val="002D560D"/>
    <w:rsid w:val="002E217B"/>
    <w:rsid w:val="002F0AF5"/>
    <w:rsid w:val="002F56B4"/>
    <w:rsid w:val="002F6CF2"/>
    <w:rsid w:val="0030571A"/>
    <w:rsid w:val="00310943"/>
    <w:rsid w:val="00313D12"/>
    <w:rsid w:val="003141F5"/>
    <w:rsid w:val="00314B69"/>
    <w:rsid w:val="00315D44"/>
    <w:rsid w:val="00316B81"/>
    <w:rsid w:val="00316F72"/>
    <w:rsid w:val="00325DFA"/>
    <w:rsid w:val="00325F25"/>
    <w:rsid w:val="00327D9D"/>
    <w:rsid w:val="0033316E"/>
    <w:rsid w:val="0033340D"/>
    <w:rsid w:val="003365E2"/>
    <w:rsid w:val="003370A6"/>
    <w:rsid w:val="0033759B"/>
    <w:rsid w:val="003418AA"/>
    <w:rsid w:val="00341E76"/>
    <w:rsid w:val="00345E5B"/>
    <w:rsid w:val="00346B90"/>
    <w:rsid w:val="00346F48"/>
    <w:rsid w:val="00350591"/>
    <w:rsid w:val="00351692"/>
    <w:rsid w:val="00351920"/>
    <w:rsid w:val="0035256B"/>
    <w:rsid w:val="00353784"/>
    <w:rsid w:val="00362D5A"/>
    <w:rsid w:val="0037466A"/>
    <w:rsid w:val="00377C50"/>
    <w:rsid w:val="00380385"/>
    <w:rsid w:val="003803CC"/>
    <w:rsid w:val="00382D67"/>
    <w:rsid w:val="00382DE5"/>
    <w:rsid w:val="00386CF7"/>
    <w:rsid w:val="003944E6"/>
    <w:rsid w:val="00394BE8"/>
    <w:rsid w:val="00394D7A"/>
    <w:rsid w:val="003969F2"/>
    <w:rsid w:val="003A103A"/>
    <w:rsid w:val="003A20FD"/>
    <w:rsid w:val="003A24F0"/>
    <w:rsid w:val="003A3FBC"/>
    <w:rsid w:val="003A689F"/>
    <w:rsid w:val="003A6DC5"/>
    <w:rsid w:val="003B49FF"/>
    <w:rsid w:val="003B4F1C"/>
    <w:rsid w:val="003B6F97"/>
    <w:rsid w:val="003C3073"/>
    <w:rsid w:val="003C4E68"/>
    <w:rsid w:val="003D13FF"/>
    <w:rsid w:val="003D2FE5"/>
    <w:rsid w:val="003D4974"/>
    <w:rsid w:val="003D4B3D"/>
    <w:rsid w:val="003D57B2"/>
    <w:rsid w:val="003D6738"/>
    <w:rsid w:val="003E161D"/>
    <w:rsid w:val="003E620E"/>
    <w:rsid w:val="004009ED"/>
    <w:rsid w:val="0040355E"/>
    <w:rsid w:val="00410EE6"/>
    <w:rsid w:val="0041502B"/>
    <w:rsid w:val="00422BD5"/>
    <w:rsid w:val="00422E11"/>
    <w:rsid w:val="00426140"/>
    <w:rsid w:val="00426FED"/>
    <w:rsid w:val="00432DB9"/>
    <w:rsid w:val="00434D1D"/>
    <w:rsid w:val="004370E4"/>
    <w:rsid w:val="004371F6"/>
    <w:rsid w:val="00442987"/>
    <w:rsid w:val="00451350"/>
    <w:rsid w:val="004553A7"/>
    <w:rsid w:val="00457C3E"/>
    <w:rsid w:val="0046104E"/>
    <w:rsid w:val="004704C9"/>
    <w:rsid w:val="00473C0B"/>
    <w:rsid w:val="00475F3F"/>
    <w:rsid w:val="004806DF"/>
    <w:rsid w:val="00482058"/>
    <w:rsid w:val="004870C0"/>
    <w:rsid w:val="0049026C"/>
    <w:rsid w:val="00493CEE"/>
    <w:rsid w:val="004940F8"/>
    <w:rsid w:val="004953E2"/>
    <w:rsid w:val="00495B2E"/>
    <w:rsid w:val="004A0EC2"/>
    <w:rsid w:val="004A304A"/>
    <w:rsid w:val="004A5C66"/>
    <w:rsid w:val="004B49E0"/>
    <w:rsid w:val="004B61FA"/>
    <w:rsid w:val="004B64B5"/>
    <w:rsid w:val="004C18DC"/>
    <w:rsid w:val="004C5AA6"/>
    <w:rsid w:val="004D10A6"/>
    <w:rsid w:val="004D146A"/>
    <w:rsid w:val="004D1B5E"/>
    <w:rsid w:val="004D4C93"/>
    <w:rsid w:val="004D5A11"/>
    <w:rsid w:val="004D694E"/>
    <w:rsid w:val="004E3293"/>
    <w:rsid w:val="004F03FB"/>
    <w:rsid w:val="004F2D34"/>
    <w:rsid w:val="004F3AB6"/>
    <w:rsid w:val="004F43E9"/>
    <w:rsid w:val="00502CA2"/>
    <w:rsid w:val="00503AB6"/>
    <w:rsid w:val="00503E09"/>
    <w:rsid w:val="005041E2"/>
    <w:rsid w:val="00507CCD"/>
    <w:rsid w:val="00513303"/>
    <w:rsid w:val="00514AAE"/>
    <w:rsid w:val="00520712"/>
    <w:rsid w:val="00521854"/>
    <w:rsid w:val="00522D92"/>
    <w:rsid w:val="005247FF"/>
    <w:rsid w:val="005252A0"/>
    <w:rsid w:val="005345EB"/>
    <w:rsid w:val="00534E65"/>
    <w:rsid w:val="00536A41"/>
    <w:rsid w:val="005450BF"/>
    <w:rsid w:val="00545E50"/>
    <w:rsid w:val="00546FA2"/>
    <w:rsid w:val="00547BC7"/>
    <w:rsid w:val="005509D6"/>
    <w:rsid w:val="00551B01"/>
    <w:rsid w:val="005606D4"/>
    <w:rsid w:val="00560883"/>
    <w:rsid w:val="005624EF"/>
    <w:rsid w:val="00562CFB"/>
    <w:rsid w:val="00563209"/>
    <w:rsid w:val="0056396E"/>
    <w:rsid w:val="00563BA0"/>
    <w:rsid w:val="00575690"/>
    <w:rsid w:val="00577082"/>
    <w:rsid w:val="00580508"/>
    <w:rsid w:val="005816E9"/>
    <w:rsid w:val="00583239"/>
    <w:rsid w:val="0058728D"/>
    <w:rsid w:val="00590856"/>
    <w:rsid w:val="00590C99"/>
    <w:rsid w:val="00591060"/>
    <w:rsid w:val="00593485"/>
    <w:rsid w:val="0059553F"/>
    <w:rsid w:val="005A07E3"/>
    <w:rsid w:val="005A2D07"/>
    <w:rsid w:val="005A50FE"/>
    <w:rsid w:val="005A5798"/>
    <w:rsid w:val="005B4164"/>
    <w:rsid w:val="005B689A"/>
    <w:rsid w:val="005C2600"/>
    <w:rsid w:val="005C2CBB"/>
    <w:rsid w:val="005C6DA9"/>
    <w:rsid w:val="005C75C2"/>
    <w:rsid w:val="005D1B02"/>
    <w:rsid w:val="005E29A5"/>
    <w:rsid w:val="005E405D"/>
    <w:rsid w:val="005E4300"/>
    <w:rsid w:val="005E63E3"/>
    <w:rsid w:val="005E6E1B"/>
    <w:rsid w:val="005F4891"/>
    <w:rsid w:val="005F4BA2"/>
    <w:rsid w:val="005F6F5E"/>
    <w:rsid w:val="00601E4F"/>
    <w:rsid w:val="0060331D"/>
    <w:rsid w:val="00604A13"/>
    <w:rsid w:val="00604CD1"/>
    <w:rsid w:val="006059DC"/>
    <w:rsid w:val="006061F9"/>
    <w:rsid w:val="00611AFA"/>
    <w:rsid w:val="00612539"/>
    <w:rsid w:val="00615161"/>
    <w:rsid w:val="0061615A"/>
    <w:rsid w:val="006169BD"/>
    <w:rsid w:val="00616E96"/>
    <w:rsid w:val="006230D3"/>
    <w:rsid w:val="00624B1E"/>
    <w:rsid w:val="006254ED"/>
    <w:rsid w:val="00625888"/>
    <w:rsid w:val="006261A3"/>
    <w:rsid w:val="006268C8"/>
    <w:rsid w:val="006336E5"/>
    <w:rsid w:val="00635784"/>
    <w:rsid w:val="00640C8A"/>
    <w:rsid w:val="00644186"/>
    <w:rsid w:val="0064480B"/>
    <w:rsid w:val="00647DFE"/>
    <w:rsid w:val="006537B7"/>
    <w:rsid w:val="00653C26"/>
    <w:rsid w:val="00653C94"/>
    <w:rsid w:val="006625C5"/>
    <w:rsid w:val="0066411B"/>
    <w:rsid w:val="00665367"/>
    <w:rsid w:val="006661FA"/>
    <w:rsid w:val="0067043E"/>
    <w:rsid w:val="00671246"/>
    <w:rsid w:val="0067364D"/>
    <w:rsid w:val="00674263"/>
    <w:rsid w:val="00674C81"/>
    <w:rsid w:val="0067608C"/>
    <w:rsid w:val="0068060A"/>
    <w:rsid w:val="0068441A"/>
    <w:rsid w:val="0068506B"/>
    <w:rsid w:val="006856DE"/>
    <w:rsid w:val="00685F65"/>
    <w:rsid w:val="00686F4C"/>
    <w:rsid w:val="0069108F"/>
    <w:rsid w:val="006948A0"/>
    <w:rsid w:val="0069589E"/>
    <w:rsid w:val="006959CA"/>
    <w:rsid w:val="006A63B6"/>
    <w:rsid w:val="006B27D8"/>
    <w:rsid w:val="006B341B"/>
    <w:rsid w:val="006C1BFC"/>
    <w:rsid w:val="006C50B3"/>
    <w:rsid w:val="006D065A"/>
    <w:rsid w:val="006D2221"/>
    <w:rsid w:val="006D4C2F"/>
    <w:rsid w:val="006D65BF"/>
    <w:rsid w:val="006E2CCC"/>
    <w:rsid w:val="006E30EC"/>
    <w:rsid w:val="006F5E10"/>
    <w:rsid w:val="006F7224"/>
    <w:rsid w:val="00701D38"/>
    <w:rsid w:val="00703337"/>
    <w:rsid w:val="00703445"/>
    <w:rsid w:val="00704DEE"/>
    <w:rsid w:val="00710504"/>
    <w:rsid w:val="007106B4"/>
    <w:rsid w:val="00711D47"/>
    <w:rsid w:val="007129A3"/>
    <w:rsid w:val="00713A30"/>
    <w:rsid w:val="00716F26"/>
    <w:rsid w:val="00717735"/>
    <w:rsid w:val="007205E3"/>
    <w:rsid w:val="00721F00"/>
    <w:rsid w:val="00723B96"/>
    <w:rsid w:val="0072713A"/>
    <w:rsid w:val="00732A9B"/>
    <w:rsid w:val="007358D2"/>
    <w:rsid w:val="00737DDF"/>
    <w:rsid w:val="00740C17"/>
    <w:rsid w:val="00743ADE"/>
    <w:rsid w:val="007478C7"/>
    <w:rsid w:val="00747E84"/>
    <w:rsid w:val="00753624"/>
    <w:rsid w:val="007537F5"/>
    <w:rsid w:val="007542E5"/>
    <w:rsid w:val="007554C7"/>
    <w:rsid w:val="007636D5"/>
    <w:rsid w:val="00764B94"/>
    <w:rsid w:val="00772891"/>
    <w:rsid w:val="00772C94"/>
    <w:rsid w:val="00776C97"/>
    <w:rsid w:val="0077749A"/>
    <w:rsid w:val="00780037"/>
    <w:rsid w:val="00780BBB"/>
    <w:rsid w:val="00780EA4"/>
    <w:rsid w:val="0078193F"/>
    <w:rsid w:val="00784455"/>
    <w:rsid w:val="007848D4"/>
    <w:rsid w:val="0078551A"/>
    <w:rsid w:val="007906CE"/>
    <w:rsid w:val="00793825"/>
    <w:rsid w:val="00795D94"/>
    <w:rsid w:val="007A2BB0"/>
    <w:rsid w:val="007A62BC"/>
    <w:rsid w:val="007A7DDB"/>
    <w:rsid w:val="007B201C"/>
    <w:rsid w:val="007B64A6"/>
    <w:rsid w:val="007B7442"/>
    <w:rsid w:val="007C0732"/>
    <w:rsid w:val="007D155D"/>
    <w:rsid w:val="007D31DB"/>
    <w:rsid w:val="007D70F7"/>
    <w:rsid w:val="007E1EAB"/>
    <w:rsid w:val="007E2F20"/>
    <w:rsid w:val="007E33D7"/>
    <w:rsid w:val="007E4CD9"/>
    <w:rsid w:val="007F1FCC"/>
    <w:rsid w:val="007F36C3"/>
    <w:rsid w:val="007F49CE"/>
    <w:rsid w:val="007F4EEC"/>
    <w:rsid w:val="007F5167"/>
    <w:rsid w:val="00803878"/>
    <w:rsid w:val="00806E87"/>
    <w:rsid w:val="0081073A"/>
    <w:rsid w:val="0081300C"/>
    <w:rsid w:val="00816F31"/>
    <w:rsid w:val="00817E6F"/>
    <w:rsid w:val="008202A5"/>
    <w:rsid w:val="008246A2"/>
    <w:rsid w:val="00825EE5"/>
    <w:rsid w:val="00835965"/>
    <w:rsid w:val="00837C2A"/>
    <w:rsid w:val="00840BFE"/>
    <w:rsid w:val="00842785"/>
    <w:rsid w:val="00844710"/>
    <w:rsid w:val="0084531F"/>
    <w:rsid w:val="0084669F"/>
    <w:rsid w:val="008565E7"/>
    <w:rsid w:val="008576AB"/>
    <w:rsid w:val="00864C67"/>
    <w:rsid w:val="00864CEF"/>
    <w:rsid w:val="0086543D"/>
    <w:rsid w:val="008666B6"/>
    <w:rsid w:val="00867229"/>
    <w:rsid w:val="00872524"/>
    <w:rsid w:val="008757CF"/>
    <w:rsid w:val="008758ED"/>
    <w:rsid w:val="0088069F"/>
    <w:rsid w:val="008806B6"/>
    <w:rsid w:val="00883844"/>
    <w:rsid w:val="0088602B"/>
    <w:rsid w:val="0089289F"/>
    <w:rsid w:val="0089453D"/>
    <w:rsid w:val="00895639"/>
    <w:rsid w:val="00897B87"/>
    <w:rsid w:val="008A0C96"/>
    <w:rsid w:val="008A0E6F"/>
    <w:rsid w:val="008A1168"/>
    <w:rsid w:val="008A3A0A"/>
    <w:rsid w:val="008A3BAE"/>
    <w:rsid w:val="008A717D"/>
    <w:rsid w:val="008B000F"/>
    <w:rsid w:val="008B1265"/>
    <w:rsid w:val="008B373C"/>
    <w:rsid w:val="008B7098"/>
    <w:rsid w:val="008C02F2"/>
    <w:rsid w:val="008C0B0F"/>
    <w:rsid w:val="008C2895"/>
    <w:rsid w:val="008D4B6F"/>
    <w:rsid w:val="008D4E54"/>
    <w:rsid w:val="008D572D"/>
    <w:rsid w:val="008D67A0"/>
    <w:rsid w:val="008D6965"/>
    <w:rsid w:val="008E4EFD"/>
    <w:rsid w:val="008F0A3A"/>
    <w:rsid w:val="008F313D"/>
    <w:rsid w:val="008F37D5"/>
    <w:rsid w:val="008F6263"/>
    <w:rsid w:val="00901F24"/>
    <w:rsid w:val="00902913"/>
    <w:rsid w:val="00903272"/>
    <w:rsid w:val="00905802"/>
    <w:rsid w:val="00907FE5"/>
    <w:rsid w:val="00910A95"/>
    <w:rsid w:val="00910B66"/>
    <w:rsid w:val="009117FC"/>
    <w:rsid w:val="00915542"/>
    <w:rsid w:val="00920D0D"/>
    <w:rsid w:val="00920D21"/>
    <w:rsid w:val="00921C4B"/>
    <w:rsid w:val="00926B01"/>
    <w:rsid w:val="00930E73"/>
    <w:rsid w:val="00933433"/>
    <w:rsid w:val="00934641"/>
    <w:rsid w:val="00935093"/>
    <w:rsid w:val="00935436"/>
    <w:rsid w:val="00935E59"/>
    <w:rsid w:val="00937B22"/>
    <w:rsid w:val="009412D2"/>
    <w:rsid w:val="009522A6"/>
    <w:rsid w:val="00952332"/>
    <w:rsid w:val="00952977"/>
    <w:rsid w:val="0095324B"/>
    <w:rsid w:val="00954A7E"/>
    <w:rsid w:val="00955EB9"/>
    <w:rsid w:val="00956EE1"/>
    <w:rsid w:val="00960B73"/>
    <w:rsid w:val="00961BD8"/>
    <w:rsid w:val="00965654"/>
    <w:rsid w:val="00966E42"/>
    <w:rsid w:val="0096728B"/>
    <w:rsid w:val="0096766D"/>
    <w:rsid w:val="00970AD0"/>
    <w:rsid w:val="0097143E"/>
    <w:rsid w:val="00974296"/>
    <w:rsid w:val="0097552A"/>
    <w:rsid w:val="00981EE1"/>
    <w:rsid w:val="009838F7"/>
    <w:rsid w:val="009841A7"/>
    <w:rsid w:val="00986666"/>
    <w:rsid w:val="00987F61"/>
    <w:rsid w:val="00992010"/>
    <w:rsid w:val="00995118"/>
    <w:rsid w:val="0099700C"/>
    <w:rsid w:val="009A08C3"/>
    <w:rsid w:val="009A1650"/>
    <w:rsid w:val="009A2587"/>
    <w:rsid w:val="009A26EB"/>
    <w:rsid w:val="009A6317"/>
    <w:rsid w:val="009B17A9"/>
    <w:rsid w:val="009B2D77"/>
    <w:rsid w:val="009B423C"/>
    <w:rsid w:val="009B48C9"/>
    <w:rsid w:val="009B50E4"/>
    <w:rsid w:val="009B6684"/>
    <w:rsid w:val="009C3D2E"/>
    <w:rsid w:val="009C5095"/>
    <w:rsid w:val="009C6478"/>
    <w:rsid w:val="009D3352"/>
    <w:rsid w:val="009E3427"/>
    <w:rsid w:val="009E4C77"/>
    <w:rsid w:val="009E5E4B"/>
    <w:rsid w:val="009E745D"/>
    <w:rsid w:val="009F1B3D"/>
    <w:rsid w:val="009F7437"/>
    <w:rsid w:val="00A00EAB"/>
    <w:rsid w:val="00A05804"/>
    <w:rsid w:val="00A06192"/>
    <w:rsid w:val="00A07E68"/>
    <w:rsid w:val="00A12BFE"/>
    <w:rsid w:val="00A12C62"/>
    <w:rsid w:val="00A1538C"/>
    <w:rsid w:val="00A209ED"/>
    <w:rsid w:val="00A2125F"/>
    <w:rsid w:val="00A21637"/>
    <w:rsid w:val="00A21902"/>
    <w:rsid w:val="00A236FC"/>
    <w:rsid w:val="00A24EDE"/>
    <w:rsid w:val="00A25087"/>
    <w:rsid w:val="00A250EC"/>
    <w:rsid w:val="00A27B0B"/>
    <w:rsid w:val="00A33BC5"/>
    <w:rsid w:val="00A364B5"/>
    <w:rsid w:val="00A401FF"/>
    <w:rsid w:val="00A4047D"/>
    <w:rsid w:val="00A4087A"/>
    <w:rsid w:val="00A410AA"/>
    <w:rsid w:val="00A41D22"/>
    <w:rsid w:val="00A42605"/>
    <w:rsid w:val="00A50BC6"/>
    <w:rsid w:val="00A52BA5"/>
    <w:rsid w:val="00A5506D"/>
    <w:rsid w:val="00A56447"/>
    <w:rsid w:val="00A57735"/>
    <w:rsid w:val="00A64015"/>
    <w:rsid w:val="00A65CC6"/>
    <w:rsid w:val="00A714C7"/>
    <w:rsid w:val="00A71B09"/>
    <w:rsid w:val="00A71B69"/>
    <w:rsid w:val="00A72177"/>
    <w:rsid w:val="00A72A3B"/>
    <w:rsid w:val="00A72EDA"/>
    <w:rsid w:val="00A734B8"/>
    <w:rsid w:val="00A7733B"/>
    <w:rsid w:val="00A804DE"/>
    <w:rsid w:val="00A82D89"/>
    <w:rsid w:val="00A85242"/>
    <w:rsid w:val="00A91661"/>
    <w:rsid w:val="00A91827"/>
    <w:rsid w:val="00A91C57"/>
    <w:rsid w:val="00A96B63"/>
    <w:rsid w:val="00AA65FE"/>
    <w:rsid w:val="00AB0020"/>
    <w:rsid w:val="00AB0A7F"/>
    <w:rsid w:val="00AB0C50"/>
    <w:rsid w:val="00AB2B06"/>
    <w:rsid w:val="00AB3064"/>
    <w:rsid w:val="00AB6833"/>
    <w:rsid w:val="00AB720A"/>
    <w:rsid w:val="00AC215B"/>
    <w:rsid w:val="00AC5A85"/>
    <w:rsid w:val="00AC62BA"/>
    <w:rsid w:val="00AC791D"/>
    <w:rsid w:val="00AD2A6D"/>
    <w:rsid w:val="00AD7454"/>
    <w:rsid w:val="00AE04DA"/>
    <w:rsid w:val="00AE4696"/>
    <w:rsid w:val="00AE623E"/>
    <w:rsid w:val="00AF0C43"/>
    <w:rsid w:val="00AF34B6"/>
    <w:rsid w:val="00AF4D6F"/>
    <w:rsid w:val="00AF7285"/>
    <w:rsid w:val="00B03883"/>
    <w:rsid w:val="00B051A0"/>
    <w:rsid w:val="00B05A89"/>
    <w:rsid w:val="00B1110B"/>
    <w:rsid w:val="00B11548"/>
    <w:rsid w:val="00B11B7D"/>
    <w:rsid w:val="00B14B97"/>
    <w:rsid w:val="00B14D02"/>
    <w:rsid w:val="00B20B32"/>
    <w:rsid w:val="00B21799"/>
    <w:rsid w:val="00B247E4"/>
    <w:rsid w:val="00B24BE6"/>
    <w:rsid w:val="00B40107"/>
    <w:rsid w:val="00B44BF8"/>
    <w:rsid w:val="00B45343"/>
    <w:rsid w:val="00B47815"/>
    <w:rsid w:val="00B510D3"/>
    <w:rsid w:val="00B52AA6"/>
    <w:rsid w:val="00B6021A"/>
    <w:rsid w:val="00B6580F"/>
    <w:rsid w:val="00B73345"/>
    <w:rsid w:val="00B763E6"/>
    <w:rsid w:val="00B83068"/>
    <w:rsid w:val="00B83560"/>
    <w:rsid w:val="00B90DB5"/>
    <w:rsid w:val="00B96983"/>
    <w:rsid w:val="00B96FA1"/>
    <w:rsid w:val="00BA0F40"/>
    <w:rsid w:val="00BA65A4"/>
    <w:rsid w:val="00BB0B10"/>
    <w:rsid w:val="00BB2635"/>
    <w:rsid w:val="00BB3696"/>
    <w:rsid w:val="00BB5149"/>
    <w:rsid w:val="00BB614E"/>
    <w:rsid w:val="00BC0155"/>
    <w:rsid w:val="00BC0FB3"/>
    <w:rsid w:val="00BC26E5"/>
    <w:rsid w:val="00BC7DE8"/>
    <w:rsid w:val="00BD0432"/>
    <w:rsid w:val="00BD0DC5"/>
    <w:rsid w:val="00BD52AA"/>
    <w:rsid w:val="00BD576A"/>
    <w:rsid w:val="00BD6915"/>
    <w:rsid w:val="00BE36C1"/>
    <w:rsid w:val="00BE391A"/>
    <w:rsid w:val="00BE3CCA"/>
    <w:rsid w:val="00BE500D"/>
    <w:rsid w:val="00BE7649"/>
    <w:rsid w:val="00BF1CA5"/>
    <w:rsid w:val="00BF4B48"/>
    <w:rsid w:val="00BF4EB1"/>
    <w:rsid w:val="00BF7E39"/>
    <w:rsid w:val="00C05FF8"/>
    <w:rsid w:val="00C128A9"/>
    <w:rsid w:val="00C1451E"/>
    <w:rsid w:val="00C15278"/>
    <w:rsid w:val="00C15CD4"/>
    <w:rsid w:val="00C21D5E"/>
    <w:rsid w:val="00C2385D"/>
    <w:rsid w:val="00C263D4"/>
    <w:rsid w:val="00C26774"/>
    <w:rsid w:val="00C26ABD"/>
    <w:rsid w:val="00C302AE"/>
    <w:rsid w:val="00C32923"/>
    <w:rsid w:val="00C334BB"/>
    <w:rsid w:val="00C34E09"/>
    <w:rsid w:val="00C3560C"/>
    <w:rsid w:val="00C37E6D"/>
    <w:rsid w:val="00C54061"/>
    <w:rsid w:val="00C54730"/>
    <w:rsid w:val="00C56546"/>
    <w:rsid w:val="00C60C12"/>
    <w:rsid w:val="00C61F37"/>
    <w:rsid w:val="00C71325"/>
    <w:rsid w:val="00C71611"/>
    <w:rsid w:val="00C7175A"/>
    <w:rsid w:val="00C80389"/>
    <w:rsid w:val="00C80856"/>
    <w:rsid w:val="00C81C45"/>
    <w:rsid w:val="00C8270D"/>
    <w:rsid w:val="00C94DA0"/>
    <w:rsid w:val="00C952AF"/>
    <w:rsid w:val="00C97BED"/>
    <w:rsid w:val="00CA054A"/>
    <w:rsid w:val="00CA351F"/>
    <w:rsid w:val="00CA5235"/>
    <w:rsid w:val="00CB16B3"/>
    <w:rsid w:val="00CB1CD4"/>
    <w:rsid w:val="00CB3180"/>
    <w:rsid w:val="00CB71F7"/>
    <w:rsid w:val="00CC266F"/>
    <w:rsid w:val="00CC634D"/>
    <w:rsid w:val="00CE7BCC"/>
    <w:rsid w:val="00CF17FE"/>
    <w:rsid w:val="00CF532D"/>
    <w:rsid w:val="00CF737B"/>
    <w:rsid w:val="00CF7615"/>
    <w:rsid w:val="00D007A5"/>
    <w:rsid w:val="00D00C33"/>
    <w:rsid w:val="00D0736D"/>
    <w:rsid w:val="00D10252"/>
    <w:rsid w:val="00D17607"/>
    <w:rsid w:val="00D22B6B"/>
    <w:rsid w:val="00D22E30"/>
    <w:rsid w:val="00D25CAE"/>
    <w:rsid w:val="00D25E87"/>
    <w:rsid w:val="00D30C96"/>
    <w:rsid w:val="00D33E23"/>
    <w:rsid w:val="00D36AE6"/>
    <w:rsid w:val="00D43CDB"/>
    <w:rsid w:val="00D44183"/>
    <w:rsid w:val="00D4626C"/>
    <w:rsid w:val="00D467C6"/>
    <w:rsid w:val="00D47098"/>
    <w:rsid w:val="00D50DC8"/>
    <w:rsid w:val="00D51594"/>
    <w:rsid w:val="00D52F85"/>
    <w:rsid w:val="00D650AF"/>
    <w:rsid w:val="00D718E8"/>
    <w:rsid w:val="00D71E40"/>
    <w:rsid w:val="00D83F3D"/>
    <w:rsid w:val="00D844A8"/>
    <w:rsid w:val="00D902A6"/>
    <w:rsid w:val="00D95E37"/>
    <w:rsid w:val="00D96DA7"/>
    <w:rsid w:val="00D96EDA"/>
    <w:rsid w:val="00D972AA"/>
    <w:rsid w:val="00DA1FB6"/>
    <w:rsid w:val="00DA2E12"/>
    <w:rsid w:val="00DA32D3"/>
    <w:rsid w:val="00DA5FAE"/>
    <w:rsid w:val="00DA625F"/>
    <w:rsid w:val="00DB002F"/>
    <w:rsid w:val="00DB0B88"/>
    <w:rsid w:val="00DB116A"/>
    <w:rsid w:val="00DB2521"/>
    <w:rsid w:val="00DB5920"/>
    <w:rsid w:val="00DB6C58"/>
    <w:rsid w:val="00DC0A37"/>
    <w:rsid w:val="00DC1ADD"/>
    <w:rsid w:val="00DC4379"/>
    <w:rsid w:val="00DC66FE"/>
    <w:rsid w:val="00DC6813"/>
    <w:rsid w:val="00DC75C5"/>
    <w:rsid w:val="00DD1D82"/>
    <w:rsid w:val="00DD315C"/>
    <w:rsid w:val="00DD492C"/>
    <w:rsid w:val="00DD6107"/>
    <w:rsid w:val="00DE0978"/>
    <w:rsid w:val="00DE562F"/>
    <w:rsid w:val="00DE5A33"/>
    <w:rsid w:val="00DE6B5A"/>
    <w:rsid w:val="00DF2CDC"/>
    <w:rsid w:val="00DF4A39"/>
    <w:rsid w:val="00DF7A8B"/>
    <w:rsid w:val="00E0096A"/>
    <w:rsid w:val="00E01E08"/>
    <w:rsid w:val="00E0263A"/>
    <w:rsid w:val="00E067E3"/>
    <w:rsid w:val="00E075CB"/>
    <w:rsid w:val="00E11DCA"/>
    <w:rsid w:val="00E16140"/>
    <w:rsid w:val="00E167DB"/>
    <w:rsid w:val="00E20CC4"/>
    <w:rsid w:val="00E2139A"/>
    <w:rsid w:val="00E2592F"/>
    <w:rsid w:val="00E31B41"/>
    <w:rsid w:val="00E35DE8"/>
    <w:rsid w:val="00E36018"/>
    <w:rsid w:val="00E36971"/>
    <w:rsid w:val="00E37D08"/>
    <w:rsid w:val="00E37E40"/>
    <w:rsid w:val="00E4098E"/>
    <w:rsid w:val="00E43C83"/>
    <w:rsid w:val="00E45BAC"/>
    <w:rsid w:val="00E50463"/>
    <w:rsid w:val="00E51139"/>
    <w:rsid w:val="00E51A3E"/>
    <w:rsid w:val="00E6645E"/>
    <w:rsid w:val="00E748BA"/>
    <w:rsid w:val="00E8194D"/>
    <w:rsid w:val="00E81B64"/>
    <w:rsid w:val="00E81CEF"/>
    <w:rsid w:val="00E83F66"/>
    <w:rsid w:val="00E84D7B"/>
    <w:rsid w:val="00E87D52"/>
    <w:rsid w:val="00E9141E"/>
    <w:rsid w:val="00E957E5"/>
    <w:rsid w:val="00E96489"/>
    <w:rsid w:val="00E96737"/>
    <w:rsid w:val="00EA0889"/>
    <w:rsid w:val="00EA3BC7"/>
    <w:rsid w:val="00EA6D23"/>
    <w:rsid w:val="00EB5F21"/>
    <w:rsid w:val="00EB70BA"/>
    <w:rsid w:val="00ED29E1"/>
    <w:rsid w:val="00ED3309"/>
    <w:rsid w:val="00ED3E6D"/>
    <w:rsid w:val="00ED4B87"/>
    <w:rsid w:val="00ED57D7"/>
    <w:rsid w:val="00ED708A"/>
    <w:rsid w:val="00ED79F2"/>
    <w:rsid w:val="00EE25A7"/>
    <w:rsid w:val="00EF6795"/>
    <w:rsid w:val="00EF6C0A"/>
    <w:rsid w:val="00EF757C"/>
    <w:rsid w:val="00F06F21"/>
    <w:rsid w:val="00F106BB"/>
    <w:rsid w:val="00F10809"/>
    <w:rsid w:val="00F11D6E"/>
    <w:rsid w:val="00F162A5"/>
    <w:rsid w:val="00F16FCC"/>
    <w:rsid w:val="00F247B7"/>
    <w:rsid w:val="00F27952"/>
    <w:rsid w:val="00F317CB"/>
    <w:rsid w:val="00F32972"/>
    <w:rsid w:val="00F377E2"/>
    <w:rsid w:val="00F42190"/>
    <w:rsid w:val="00F4397A"/>
    <w:rsid w:val="00F4398E"/>
    <w:rsid w:val="00F44930"/>
    <w:rsid w:val="00F47736"/>
    <w:rsid w:val="00F555A8"/>
    <w:rsid w:val="00F55D30"/>
    <w:rsid w:val="00F6200D"/>
    <w:rsid w:val="00F62D13"/>
    <w:rsid w:val="00F62E10"/>
    <w:rsid w:val="00F62EC5"/>
    <w:rsid w:val="00F70A3B"/>
    <w:rsid w:val="00F72530"/>
    <w:rsid w:val="00F73693"/>
    <w:rsid w:val="00F74A88"/>
    <w:rsid w:val="00F75A98"/>
    <w:rsid w:val="00F76B3B"/>
    <w:rsid w:val="00F7705D"/>
    <w:rsid w:val="00F83010"/>
    <w:rsid w:val="00F8729D"/>
    <w:rsid w:val="00F922A1"/>
    <w:rsid w:val="00F926D0"/>
    <w:rsid w:val="00F96BA1"/>
    <w:rsid w:val="00F97049"/>
    <w:rsid w:val="00F97733"/>
    <w:rsid w:val="00FA50F9"/>
    <w:rsid w:val="00FA5A99"/>
    <w:rsid w:val="00FB02E4"/>
    <w:rsid w:val="00FB1FEB"/>
    <w:rsid w:val="00FB2932"/>
    <w:rsid w:val="00FC2D8C"/>
    <w:rsid w:val="00FC64ED"/>
    <w:rsid w:val="00FC6841"/>
    <w:rsid w:val="00FC7F4B"/>
    <w:rsid w:val="00FD1CF2"/>
    <w:rsid w:val="00FD6FCC"/>
    <w:rsid w:val="00FE1ADC"/>
    <w:rsid w:val="00FE21F9"/>
    <w:rsid w:val="00FE433A"/>
    <w:rsid w:val="00FE7A83"/>
    <w:rsid w:val="00FE7FBE"/>
    <w:rsid w:val="00FF21D3"/>
    <w:rsid w:val="00FF6AF9"/>
    <w:rsid w:val="00FF731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7E73F"/>
  <w15:docId w15:val="{3A26FC7C-1F91-4469-8821-C24ECF21B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015"/>
    <w:pPr>
      <w:spacing w:after="0" w:line="240" w:lineRule="auto"/>
    </w:pPr>
  </w:style>
  <w:style w:type="paragraph" w:styleId="Heading3">
    <w:name w:val="heading 3"/>
    <w:aliases w:val="Section Header3,ClauseSub_No&amp;Name,Section Header3 Char Char,Sub-Clause Paragraph"/>
    <w:basedOn w:val="Normal"/>
    <w:next w:val="Normal"/>
    <w:link w:val="Heading3Char1"/>
    <w:qFormat/>
    <w:rsid w:val="00A21637"/>
    <w:pPr>
      <w:keepNext/>
      <w:widowControl w:val="0"/>
      <w:tabs>
        <w:tab w:val="left" w:pos="851"/>
      </w:tabs>
      <w:ind w:left="851"/>
      <w:jc w:val="center"/>
      <w:outlineLvl w:val="2"/>
    </w:pPr>
    <w:rPr>
      <w:rFonts w:ascii=".VnTimeH" w:eastAsia="Times New Roman" w:hAnsi=".VnTimeH"/>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325DFA"/>
    <w:rPr>
      <w:sz w:val="20"/>
      <w:szCs w:val="20"/>
      <w:lang w:val="x-none" w:eastAsia="x-none"/>
    </w:rPr>
  </w:style>
  <w:style w:type="character" w:customStyle="1" w:styleId="FootnoteTextChar">
    <w:name w:val="Footnote Text Char"/>
    <w:basedOn w:val="DefaultParagraphFont"/>
    <w:link w:val="FootnoteText"/>
    <w:rsid w:val="00325DFA"/>
    <w:rPr>
      <w:rFonts w:ascii=".VnTime" w:eastAsia="Times New Roman" w:hAnsi=".VnTime"/>
      <w:b/>
      <w:sz w:val="20"/>
      <w:lang w:val="x-none" w:eastAsia="x-none"/>
    </w:rPr>
  </w:style>
  <w:style w:type="character" w:styleId="FootnoteReference">
    <w:name w:val="footnote reference"/>
    <w:uiPriority w:val="99"/>
    <w:rsid w:val="00325DFA"/>
    <w:rPr>
      <w:vertAlign w:val="superscript"/>
    </w:rPr>
  </w:style>
  <w:style w:type="paragraph" w:styleId="Footer">
    <w:name w:val="footer"/>
    <w:basedOn w:val="Normal"/>
    <w:link w:val="FooterChar"/>
    <w:uiPriority w:val="99"/>
    <w:rsid w:val="00325DFA"/>
    <w:pPr>
      <w:tabs>
        <w:tab w:val="center" w:pos="4320"/>
        <w:tab w:val="right" w:pos="8640"/>
      </w:tabs>
    </w:pPr>
    <w:rPr>
      <w:lang w:val="x-none" w:eastAsia="x-none"/>
    </w:rPr>
  </w:style>
  <w:style w:type="character" w:customStyle="1" w:styleId="FooterChar">
    <w:name w:val="Footer Char"/>
    <w:basedOn w:val="DefaultParagraphFont"/>
    <w:link w:val="Footer"/>
    <w:uiPriority w:val="99"/>
    <w:rsid w:val="00325DFA"/>
    <w:rPr>
      <w:rFonts w:ascii=".VnTime" w:eastAsia="Times New Roman" w:hAnsi=".VnTime"/>
      <w:b/>
      <w:sz w:val="28"/>
      <w:szCs w:val="28"/>
      <w:lang w:val="x-none" w:eastAsia="x-none"/>
    </w:rPr>
  </w:style>
  <w:style w:type="paragraph" w:styleId="BodyText">
    <w:name w:val="Body Text"/>
    <w:basedOn w:val="Normal"/>
    <w:link w:val="BodyTextChar"/>
    <w:rsid w:val="00325DFA"/>
    <w:pPr>
      <w:spacing w:after="120"/>
    </w:pPr>
    <w:rPr>
      <w:szCs w:val="20"/>
    </w:rPr>
  </w:style>
  <w:style w:type="character" w:customStyle="1" w:styleId="BodyTextChar">
    <w:name w:val="Body Text Char"/>
    <w:basedOn w:val="DefaultParagraphFont"/>
    <w:link w:val="BodyText"/>
    <w:rsid w:val="00325DFA"/>
    <w:rPr>
      <w:rFonts w:ascii=".VnTime" w:eastAsia="Times New Roman" w:hAnsi=".VnTime"/>
      <w:b/>
      <w:sz w:val="28"/>
    </w:rPr>
  </w:style>
  <w:style w:type="paragraph" w:styleId="BodyTextIndent3">
    <w:name w:val="Body Text Indent 3"/>
    <w:basedOn w:val="Normal"/>
    <w:link w:val="BodyTextIndent3Char"/>
    <w:rsid w:val="00325DFA"/>
    <w:pPr>
      <w:spacing w:after="120"/>
      <w:ind w:left="360"/>
    </w:pPr>
    <w:rPr>
      <w:sz w:val="16"/>
      <w:szCs w:val="16"/>
    </w:rPr>
  </w:style>
  <w:style w:type="character" w:customStyle="1" w:styleId="BodyTextIndent3Char">
    <w:name w:val="Body Text Indent 3 Char"/>
    <w:basedOn w:val="DefaultParagraphFont"/>
    <w:link w:val="BodyTextIndent3"/>
    <w:rsid w:val="00325DFA"/>
    <w:rPr>
      <w:rFonts w:ascii=".VnTime" w:eastAsia="Times New Roman" w:hAnsi=".VnTime"/>
      <w:b/>
      <w:sz w:val="16"/>
      <w:szCs w:val="16"/>
    </w:rPr>
  </w:style>
  <w:style w:type="paragraph" w:styleId="Header">
    <w:name w:val="header"/>
    <w:basedOn w:val="Normal"/>
    <w:link w:val="HeaderChar"/>
    <w:uiPriority w:val="99"/>
    <w:unhideWhenUsed/>
    <w:rsid w:val="007E33D7"/>
    <w:pPr>
      <w:tabs>
        <w:tab w:val="center" w:pos="4680"/>
        <w:tab w:val="right" w:pos="9360"/>
      </w:tabs>
    </w:pPr>
  </w:style>
  <w:style w:type="character" w:customStyle="1" w:styleId="HeaderChar">
    <w:name w:val="Header Char"/>
    <w:basedOn w:val="DefaultParagraphFont"/>
    <w:link w:val="Header"/>
    <w:uiPriority w:val="99"/>
    <w:rsid w:val="007E33D7"/>
    <w:rPr>
      <w:rFonts w:ascii=".VnTime" w:eastAsia="Times New Roman" w:hAnsi=".VnTime"/>
      <w:b/>
      <w:sz w:val="28"/>
      <w:szCs w:val="28"/>
    </w:rPr>
  </w:style>
  <w:style w:type="paragraph" w:styleId="BalloonText">
    <w:name w:val="Balloon Text"/>
    <w:basedOn w:val="Normal"/>
    <w:link w:val="BalloonTextChar"/>
    <w:uiPriority w:val="99"/>
    <w:semiHidden/>
    <w:unhideWhenUsed/>
    <w:rsid w:val="004820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2058"/>
    <w:rPr>
      <w:rFonts w:ascii="Segoe UI" w:eastAsia="Times New Roman" w:hAnsi="Segoe UI" w:cs="Segoe UI"/>
      <w:b/>
      <w:sz w:val="18"/>
      <w:szCs w:val="18"/>
    </w:rPr>
  </w:style>
  <w:style w:type="paragraph" w:customStyle="1" w:styleId="Sub-ClauseText">
    <w:name w:val="Sub-Clause Text"/>
    <w:basedOn w:val="Normal"/>
    <w:rsid w:val="00BC26E5"/>
    <w:pPr>
      <w:spacing w:before="120" w:after="120"/>
      <w:jc w:val="both"/>
    </w:pPr>
    <w:rPr>
      <w:spacing w:val="-4"/>
      <w:sz w:val="24"/>
      <w:szCs w:val="20"/>
    </w:rPr>
  </w:style>
  <w:style w:type="paragraph" w:styleId="NormalWeb">
    <w:name w:val="Normal (Web)"/>
    <w:basedOn w:val="Normal"/>
    <w:uiPriority w:val="99"/>
    <w:semiHidden/>
    <w:unhideWhenUsed/>
    <w:rsid w:val="00806E87"/>
    <w:pPr>
      <w:spacing w:before="100" w:beforeAutospacing="1" w:after="100" w:afterAutospacing="1"/>
    </w:pPr>
    <w:rPr>
      <w:rFonts w:eastAsia="Times New Roman"/>
      <w:sz w:val="24"/>
      <w:szCs w:val="24"/>
    </w:rPr>
  </w:style>
  <w:style w:type="paragraph" w:styleId="ListParagraph">
    <w:name w:val="List Paragraph"/>
    <w:basedOn w:val="Normal"/>
    <w:uiPriority w:val="34"/>
    <w:qFormat/>
    <w:rsid w:val="00ED708A"/>
    <w:pPr>
      <w:ind w:left="720"/>
      <w:contextualSpacing/>
    </w:pPr>
  </w:style>
  <w:style w:type="paragraph" w:styleId="BodyTextIndent2">
    <w:name w:val="Body Text Indent 2"/>
    <w:basedOn w:val="Normal"/>
    <w:link w:val="BodyTextIndent2Char"/>
    <w:uiPriority w:val="99"/>
    <w:semiHidden/>
    <w:unhideWhenUsed/>
    <w:rsid w:val="00901F24"/>
    <w:pPr>
      <w:spacing w:after="120" w:line="480" w:lineRule="auto"/>
      <w:ind w:left="360"/>
    </w:pPr>
  </w:style>
  <w:style w:type="character" w:customStyle="1" w:styleId="BodyTextIndent2Char">
    <w:name w:val="Body Text Indent 2 Char"/>
    <w:basedOn w:val="DefaultParagraphFont"/>
    <w:link w:val="BodyTextIndent2"/>
    <w:uiPriority w:val="99"/>
    <w:semiHidden/>
    <w:rsid w:val="00901F24"/>
  </w:style>
  <w:style w:type="paragraph" w:customStyle="1" w:styleId="SectionVHeading2">
    <w:name w:val="Section V. Heading 2"/>
    <w:basedOn w:val="Normal"/>
    <w:rsid w:val="00956EE1"/>
    <w:pPr>
      <w:spacing w:before="120" w:after="200"/>
      <w:jc w:val="center"/>
    </w:pPr>
    <w:rPr>
      <w:rFonts w:eastAsia="Calibri"/>
      <w:b/>
      <w:bCs/>
      <w:sz w:val="28"/>
      <w:szCs w:val="28"/>
      <w:lang w:val="es-ES_tradnl"/>
    </w:rPr>
  </w:style>
  <w:style w:type="table" w:styleId="TableGrid">
    <w:name w:val="Table Grid"/>
    <w:basedOn w:val="TableNormal"/>
    <w:rsid w:val="003A3FBC"/>
    <w:pPr>
      <w:spacing w:after="0" w:line="240" w:lineRule="auto"/>
    </w:pPr>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uiPriority w:val="9"/>
    <w:semiHidden/>
    <w:rsid w:val="00A21637"/>
    <w:rPr>
      <w:rFonts w:asciiTheme="majorHAnsi" w:eastAsiaTheme="majorEastAsia" w:hAnsiTheme="majorHAnsi" w:cstheme="majorBidi"/>
      <w:b/>
      <w:bCs/>
      <w:color w:val="5B9BD5" w:themeColor="accent1"/>
    </w:rPr>
  </w:style>
  <w:style w:type="character" w:customStyle="1" w:styleId="Heading3Char1">
    <w:name w:val="Heading 3 Char1"/>
    <w:aliases w:val="Section Header3 Char,ClauseSub_No&amp;Name Char,Section Header3 Char Char Char,Sub-Clause Paragraph Char"/>
    <w:link w:val="Heading3"/>
    <w:rsid w:val="00A21637"/>
    <w:rPr>
      <w:rFonts w:ascii=".VnTimeH" w:eastAsia="Times New Roman" w:hAnsi=".VnTimeH"/>
      <w:b/>
      <w:szCs w:val="20"/>
      <w:lang w:val="x-none" w:eastAsia="x-none"/>
    </w:rPr>
  </w:style>
  <w:style w:type="paragraph" w:customStyle="1" w:styleId="CharCharCharChar">
    <w:name w:val="Char Char Char Char"/>
    <w:basedOn w:val="Normal"/>
    <w:rsid w:val="00D17607"/>
    <w:pPr>
      <w:spacing w:after="160" w:line="240" w:lineRule="exact"/>
    </w:pPr>
    <w:rPr>
      <w:rFonts w:ascii="Tahoma" w:eastAsia="PMingLiU" w:hAnsi="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8086233">
      <w:bodyDiv w:val="1"/>
      <w:marLeft w:val="0"/>
      <w:marRight w:val="0"/>
      <w:marTop w:val="0"/>
      <w:marBottom w:val="0"/>
      <w:divBdr>
        <w:top w:val="none" w:sz="0" w:space="0" w:color="auto"/>
        <w:left w:val="none" w:sz="0" w:space="0" w:color="auto"/>
        <w:bottom w:val="none" w:sz="0" w:space="0" w:color="auto"/>
        <w:right w:val="none" w:sz="0" w:space="0" w:color="auto"/>
      </w:divBdr>
    </w:div>
    <w:div w:id="1167332079">
      <w:bodyDiv w:val="1"/>
      <w:marLeft w:val="0"/>
      <w:marRight w:val="0"/>
      <w:marTop w:val="0"/>
      <w:marBottom w:val="0"/>
      <w:divBdr>
        <w:top w:val="none" w:sz="0" w:space="0" w:color="auto"/>
        <w:left w:val="none" w:sz="0" w:space="0" w:color="auto"/>
        <w:bottom w:val="none" w:sz="0" w:space="0" w:color="auto"/>
        <w:right w:val="none" w:sz="0" w:space="0" w:color="auto"/>
      </w:divBdr>
    </w:div>
    <w:div w:id="1570268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D9966-4826-4768-8255-80E2A5460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20</Pages>
  <Words>4457</Words>
  <Characters>25407</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duoclamsang</cp:lastModifiedBy>
  <cp:revision>425</cp:revision>
  <cp:lastPrinted>2024-10-04T03:46:00Z</cp:lastPrinted>
  <dcterms:created xsi:type="dcterms:W3CDTF">2023-07-06T01:01:00Z</dcterms:created>
  <dcterms:modified xsi:type="dcterms:W3CDTF">2024-10-04T03:49:00Z</dcterms:modified>
</cp:coreProperties>
</file>